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6C7" w:rsidRDefault="00D74948" w:rsidP="00D74948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</w:t>
      </w:r>
      <w:proofErr w:type="spellStart"/>
      <w:r w:rsidR="007806C7" w:rsidRPr="002B2521">
        <w:rPr>
          <w:color w:val="000000"/>
          <w:sz w:val="28"/>
          <w:szCs w:val="28"/>
        </w:rPr>
        <w:t>Додаток</w:t>
      </w:r>
      <w:proofErr w:type="spellEnd"/>
      <w:r w:rsidR="007806C7" w:rsidRPr="002B2521">
        <w:rPr>
          <w:color w:val="000000"/>
          <w:sz w:val="28"/>
          <w:szCs w:val="28"/>
        </w:rPr>
        <w:t xml:space="preserve"> 1</w:t>
      </w:r>
    </w:p>
    <w:p w:rsidR="007806C7" w:rsidRDefault="007806C7" w:rsidP="00D74948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                                              до Програми </w:t>
      </w:r>
    </w:p>
    <w:p w:rsidR="007806C7" w:rsidRPr="00343C08" w:rsidRDefault="007806C7" w:rsidP="00EA5C1D">
      <w:pPr>
        <w:rPr>
          <w:sz w:val="28"/>
          <w:szCs w:val="28"/>
          <w:lang w:val="uk-UA"/>
        </w:rPr>
      </w:pPr>
    </w:p>
    <w:p w:rsidR="007806C7" w:rsidRPr="006123D0" w:rsidRDefault="007806C7" w:rsidP="00EA5C1D"/>
    <w:p w:rsidR="007806C7" w:rsidRPr="004D4E73" w:rsidRDefault="007806C7" w:rsidP="00EA5C1D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4D4E73">
        <w:rPr>
          <w:b/>
          <w:bCs/>
          <w:sz w:val="28"/>
          <w:szCs w:val="28"/>
        </w:rPr>
        <w:t>Ресурсне</w:t>
      </w:r>
      <w:proofErr w:type="spellEnd"/>
      <w:r w:rsidRPr="004D4E73">
        <w:rPr>
          <w:b/>
          <w:bCs/>
          <w:sz w:val="28"/>
          <w:szCs w:val="28"/>
        </w:rPr>
        <w:t xml:space="preserve"> </w:t>
      </w:r>
      <w:proofErr w:type="spellStart"/>
      <w:r w:rsidRPr="004D4E73">
        <w:rPr>
          <w:b/>
          <w:bCs/>
          <w:sz w:val="28"/>
          <w:szCs w:val="28"/>
        </w:rPr>
        <w:t>забезпечення</w:t>
      </w:r>
      <w:proofErr w:type="spellEnd"/>
      <w:r w:rsidRPr="004D4E73">
        <w:rPr>
          <w:b/>
          <w:bCs/>
          <w:sz w:val="28"/>
          <w:szCs w:val="28"/>
        </w:rPr>
        <w:t xml:space="preserve"> </w:t>
      </w:r>
    </w:p>
    <w:p w:rsidR="007806C7" w:rsidRPr="004D4E73" w:rsidRDefault="007806C7" w:rsidP="00EA5C1D">
      <w:pPr>
        <w:jc w:val="center"/>
        <w:rPr>
          <w:b/>
          <w:sz w:val="28"/>
          <w:szCs w:val="28"/>
          <w:lang w:val="uk-UA"/>
        </w:rPr>
      </w:pPr>
      <w:proofErr w:type="spellStart"/>
      <w:r w:rsidRPr="004D4E73">
        <w:rPr>
          <w:b/>
          <w:bCs/>
          <w:sz w:val="28"/>
          <w:szCs w:val="28"/>
        </w:rPr>
        <w:t>Програми</w:t>
      </w:r>
      <w:proofErr w:type="spellEnd"/>
      <w:r w:rsidRPr="004D4E73"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Pr="004D4E73">
        <w:rPr>
          <w:b/>
          <w:sz w:val="28"/>
          <w:szCs w:val="28"/>
        </w:rPr>
        <w:t>соц</w:t>
      </w:r>
      <w:proofErr w:type="gramEnd"/>
      <w:r w:rsidRPr="004D4E73">
        <w:rPr>
          <w:b/>
          <w:sz w:val="28"/>
          <w:szCs w:val="28"/>
        </w:rPr>
        <w:t>іального</w:t>
      </w:r>
      <w:proofErr w:type="spellEnd"/>
      <w:r w:rsidRPr="004D4E73">
        <w:rPr>
          <w:b/>
          <w:sz w:val="28"/>
          <w:szCs w:val="28"/>
        </w:rPr>
        <w:t xml:space="preserve"> </w:t>
      </w:r>
      <w:proofErr w:type="spellStart"/>
      <w:r w:rsidRPr="004D4E73">
        <w:rPr>
          <w:b/>
          <w:sz w:val="28"/>
          <w:szCs w:val="28"/>
        </w:rPr>
        <w:t>захисту</w:t>
      </w:r>
      <w:proofErr w:type="spellEnd"/>
      <w:r w:rsidRPr="004D4E73">
        <w:rPr>
          <w:b/>
          <w:sz w:val="28"/>
          <w:szCs w:val="28"/>
        </w:rPr>
        <w:t xml:space="preserve"> </w:t>
      </w:r>
      <w:proofErr w:type="spellStart"/>
      <w:r w:rsidRPr="004D4E73">
        <w:rPr>
          <w:b/>
          <w:sz w:val="28"/>
          <w:szCs w:val="28"/>
        </w:rPr>
        <w:t>ветеранів</w:t>
      </w:r>
      <w:proofErr w:type="spellEnd"/>
      <w:r w:rsidRPr="004D4E73">
        <w:rPr>
          <w:b/>
          <w:sz w:val="28"/>
          <w:szCs w:val="28"/>
        </w:rPr>
        <w:t xml:space="preserve"> та </w:t>
      </w:r>
      <w:proofErr w:type="spellStart"/>
      <w:r w:rsidRPr="004D4E73">
        <w:rPr>
          <w:b/>
          <w:sz w:val="28"/>
          <w:szCs w:val="28"/>
        </w:rPr>
        <w:t>діяльності</w:t>
      </w:r>
      <w:proofErr w:type="spellEnd"/>
    </w:p>
    <w:p w:rsidR="007806C7" w:rsidRPr="004D4E73" w:rsidRDefault="007806C7" w:rsidP="00EA5C1D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4D4E73">
        <w:rPr>
          <w:b/>
          <w:sz w:val="28"/>
          <w:szCs w:val="28"/>
        </w:rPr>
        <w:t>ветеранських</w:t>
      </w:r>
      <w:proofErr w:type="spellEnd"/>
      <w:r w:rsidRPr="004D4E73">
        <w:rPr>
          <w:b/>
          <w:sz w:val="28"/>
          <w:szCs w:val="28"/>
        </w:rPr>
        <w:t xml:space="preserve"> </w:t>
      </w:r>
      <w:proofErr w:type="spellStart"/>
      <w:r w:rsidRPr="004D4E73">
        <w:rPr>
          <w:b/>
          <w:sz w:val="28"/>
          <w:szCs w:val="28"/>
        </w:rPr>
        <w:t>організацій</w:t>
      </w:r>
      <w:proofErr w:type="spellEnd"/>
      <w:r w:rsidRPr="004D4E73">
        <w:rPr>
          <w:b/>
          <w:sz w:val="28"/>
          <w:szCs w:val="28"/>
        </w:rPr>
        <w:t xml:space="preserve"> району</w:t>
      </w:r>
      <w:r w:rsidRPr="004D4E73">
        <w:rPr>
          <w:b/>
          <w:color w:val="000000"/>
          <w:sz w:val="28"/>
          <w:szCs w:val="28"/>
        </w:rPr>
        <w:t xml:space="preserve"> на 20</w:t>
      </w:r>
      <w:proofErr w:type="spellStart"/>
      <w:r>
        <w:rPr>
          <w:b/>
          <w:color w:val="000000"/>
          <w:sz w:val="28"/>
          <w:szCs w:val="28"/>
          <w:lang w:val="uk-UA"/>
        </w:rPr>
        <w:t>20</w:t>
      </w:r>
      <w:r w:rsidRPr="004D4E73">
        <w:rPr>
          <w:b/>
          <w:color w:val="000000"/>
          <w:sz w:val="28"/>
          <w:szCs w:val="28"/>
        </w:rPr>
        <w:t>р</w:t>
      </w:r>
      <w:proofErr w:type="spellEnd"/>
      <w:r w:rsidRPr="004D4E73">
        <w:rPr>
          <w:b/>
          <w:color w:val="000000"/>
          <w:sz w:val="28"/>
          <w:szCs w:val="28"/>
          <w:lang w:val="uk-UA"/>
        </w:rPr>
        <w:t>і</w:t>
      </w:r>
      <w:proofErr w:type="gramStart"/>
      <w:r w:rsidRPr="004D4E73">
        <w:rPr>
          <w:b/>
          <w:color w:val="000000"/>
          <w:sz w:val="28"/>
          <w:szCs w:val="28"/>
        </w:rPr>
        <w:t>к</w:t>
      </w:r>
      <w:proofErr w:type="gramEnd"/>
    </w:p>
    <w:p w:rsidR="007806C7" w:rsidRPr="001E7D9D" w:rsidRDefault="007806C7" w:rsidP="00EA5C1D">
      <w:pPr>
        <w:ind w:firstLine="720"/>
        <w:jc w:val="right"/>
        <w:rPr>
          <w:spacing w:val="-20"/>
          <w:lang w:val="uk-UA"/>
        </w:rPr>
      </w:pPr>
      <w:proofErr w:type="spellStart"/>
      <w:r w:rsidRPr="00F55889">
        <w:t>гривень</w:t>
      </w:r>
      <w:proofErr w:type="spellEnd"/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8"/>
        <w:gridCol w:w="3960"/>
        <w:gridCol w:w="2340"/>
      </w:tblGrid>
      <w:tr w:rsidR="007806C7" w:rsidRPr="009358B8" w:rsidTr="00606C1E">
        <w:trPr>
          <w:trHeight w:val="970"/>
        </w:trPr>
        <w:tc>
          <w:tcPr>
            <w:tcW w:w="3348" w:type="dxa"/>
            <w:vMerge w:val="restart"/>
          </w:tcPr>
          <w:p w:rsidR="007806C7" w:rsidRPr="009358B8" w:rsidRDefault="007806C7" w:rsidP="00606C1E">
            <w:pPr>
              <w:ind w:right="98"/>
              <w:jc w:val="center"/>
              <w:rPr>
                <w:sz w:val="28"/>
                <w:lang w:val="uk-UA"/>
              </w:rPr>
            </w:pPr>
            <w:proofErr w:type="spellStart"/>
            <w:r w:rsidRPr="009358B8">
              <w:rPr>
                <w:b/>
                <w:sz w:val="26"/>
                <w:szCs w:val="26"/>
              </w:rPr>
              <w:t>Обсяг</w:t>
            </w:r>
            <w:proofErr w:type="spellEnd"/>
            <w:r w:rsidRPr="009358B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9358B8">
              <w:rPr>
                <w:b/>
                <w:sz w:val="26"/>
                <w:szCs w:val="26"/>
              </w:rPr>
              <w:t>кошті</w:t>
            </w:r>
            <w:proofErr w:type="gramStart"/>
            <w:r w:rsidRPr="009358B8">
              <w:rPr>
                <w:b/>
                <w:sz w:val="26"/>
                <w:szCs w:val="26"/>
              </w:rPr>
              <w:t>в</w:t>
            </w:r>
            <w:proofErr w:type="spellEnd"/>
            <w:proofErr w:type="gramEnd"/>
            <w:r w:rsidRPr="009358B8">
              <w:rPr>
                <w:b/>
                <w:sz w:val="26"/>
                <w:szCs w:val="26"/>
              </w:rPr>
              <w:t xml:space="preserve">, </w:t>
            </w:r>
            <w:proofErr w:type="spellStart"/>
            <w:r w:rsidRPr="009358B8">
              <w:rPr>
                <w:b/>
                <w:sz w:val="26"/>
                <w:szCs w:val="26"/>
              </w:rPr>
              <w:t>які</w:t>
            </w:r>
            <w:proofErr w:type="spellEnd"/>
            <w:r w:rsidRPr="009358B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9358B8">
              <w:rPr>
                <w:b/>
                <w:sz w:val="26"/>
                <w:szCs w:val="26"/>
              </w:rPr>
              <w:t>пропонується</w:t>
            </w:r>
            <w:proofErr w:type="spellEnd"/>
            <w:r w:rsidRPr="009358B8">
              <w:rPr>
                <w:b/>
                <w:sz w:val="26"/>
                <w:szCs w:val="26"/>
              </w:rPr>
              <w:t xml:space="preserve">  </w:t>
            </w:r>
            <w:proofErr w:type="spellStart"/>
            <w:r w:rsidRPr="009358B8">
              <w:rPr>
                <w:b/>
                <w:sz w:val="26"/>
                <w:szCs w:val="26"/>
              </w:rPr>
              <w:t>залучити</w:t>
            </w:r>
            <w:proofErr w:type="spellEnd"/>
            <w:r w:rsidRPr="009358B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9358B8">
              <w:rPr>
                <w:b/>
                <w:sz w:val="26"/>
                <w:szCs w:val="26"/>
              </w:rPr>
              <w:t>на</w:t>
            </w:r>
            <w:r w:rsidR="006040FE">
              <w:rPr>
                <w:b/>
                <w:sz w:val="26"/>
                <w:szCs w:val="26"/>
              </w:rPr>
              <w:t>виконання</w:t>
            </w:r>
            <w:proofErr w:type="spellEnd"/>
            <w:r w:rsidR="006040FE">
              <w:rPr>
                <w:b/>
                <w:sz w:val="26"/>
                <w:szCs w:val="26"/>
              </w:rPr>
              <w:t xml:space="preserve"> </w:t>
            </w:r>
            <w:r w:rsidR="006040FE">
              <w:rPr>
                <w:b/>
                <w:sz w:val="26"/>
                <w:szCs w:val="26"/>
                <w:lang w:val="uk-UA"/>
              </w:rPr>
              <w:t>П</w:t>
            </w:r>
            <w:bookmarkStart w:id="0" w:name="_GoBack"/>
            <w:bookmarkEnd w:id="0"/>
            <w:proofErr w:type="spellStart"/>
            <w:r w:rsidRPr="009358B8">
              <w:rPr>
                <w:b/>
                <w:sz w:val="26"/>
                <w:szCs w:val="26"/>
              </w:rPr>
              <w:t>рограми</w:t>
            </w:r>
            <w:proofErr w:type="spellEnd"/>
          </w:p>
        </w:tc>
        <w:tc>
          <w:tcPr>
            <w:tcW w:w="3960" w:type="dxa"/>
          </w:tcPr>
          <w:p w:rsidR="007806C7" w:rsidRPr="009358B8" w:rsidRDefault="007806C7" w:rsidP="00606C1E">
            <w:pPr>
              <w:ind w:right="98"/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7806C7" w:rsidRPr="009358B8" w:rsidRDefault="007806C7" w:rsidP="00606C1E">
            <w:pPr>
              <w:ind w:right="98"/>
              <w:jc w:val="center"/>
              <w:rPr>
                <w:sz w:val="28"/>
                <w:lang w:val="uk-UA"/>
              </w:rPr>
            </w:pPr>
            <w:proofErr w:type="spellStart"/>
            <w:r>
              <w:rPr>
                <w:b/>
                <w:sz w:val="26"/>
                <w:szCs w:val="26"/>
              </w:rPr>
              <w:t>Етапи</w:t>
            </w:r>
            <w:proofErr w:type="spellEnd"/>
            <w:r>
              <w:rPr>
                <w:b/>
                <w:sz w:val="26"/>
                <w:szCs w:val="26"/>
              </w:rPr>
              <w:t xml:space="preserve"> виконання </w:t>
            </w:r>
            <w:r>
              <w:rPr>
                <w:b/>
                <w:sz w:val="26"/>
                <w:szCs w:val="26"/>
                <w:lang w:val="uk-UA"/>
              </w:rPr>
              <w:t>П</w:t>
            </w:r>
            <w:proofErr w:type="spellStart"/>
            <w:r w:rsidRPr="009358B8">
              <w:rPr>
                <w:b/>
                <w:sz w:val="26"/>
                <w:szCs w:val="26"/>
              </w:rPr>
              <w:t>рограми</w:t>
            </w:r>
            <w:proofErr w:type="spellEnd"/>
          </w:p>
        </w:tc>
        <w:tc>
          <w:tcPr>
            <w:tcW w:w="2340" w:type="dxa"/>
            <w:vMerge w:val="restart"/>
          </w:tcPr>
          <w:p w:rsidR="007806C7" w:rsidRPr="009358B8" w:rsidRDefault="007806C7" w:rsidP="00606C1E">
            <w:pPr>
              <w:ind w:right="98"/>
              <w:jc w:val="center"/>
              <w:rPr>
                <w:sz w:val="28"/>
                <w:lang w:val="uk-UA"/>
              </w:rPr>
            </w:pPr>
            <w:proofErr w:type="spellStart"/>
            <w:r>
              <w:rPr>
                <w:b/>
                <w:sz w:val="26"/>
                <w:szCs w:val="26"/>
              </w:rPr>
              <w:t>Усього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витрат</w:t>
            </w:r>
            <w:proofErr w:type="spellEnd"/>
            <w:r>
              <w:rPr>
                <w:b/>
                <w:sz w:val="26"/>
                <w:szCs w:val="26"/>
              </w:rPr>
              <w:t xml:space="preserve"> на виконання </w:t>
            </w:r>
            <w:r>
              <w:rPr>
                <w:b/>
                <w:sz w:val="26"/>
                <w:szCs w:val="26"/>
                <w:lang w:val="uk-UA"/>
              </w:rPr>
              <w:t>П</w:t>
            </w:r>
            <w:proofErr w:type="spellStart"/>
            <w:r w:rsidRPr="009358B8">
              <w:rPr>
                <w:b/>
                <w:sz w:val="26"/>
                <w:szCs w:val="26"/>
              </w:rPr>
              <w:t>рограми</w:t>
            </w:r>
            <w:proofErr w:type="spellEnd"/>
          </w:p>
        </w:tc>
      </w:tr>
      <w:tr w:rsidR="007806C7" w:rsidRPr="009358B8" w:rsidTr="00606C1E">
        <w:tc>
          <w:tcPr>
            <w:tcW w:w="3348" w:type="dxa"/>
            <w:vMerge/>
          </w:tcPr>
          <w:p w:rsidR="007806C7" w:rsidRPr="009358B8" w:rsidRDefault="007806C7" w:rsidP="00606C1E">
            <w:pPr>
              <w:ind w:right="98"/>
              <w:jc w:val="both"/>
              <w:rPr>
                <w:sz w:val="28"/>
                <w:lang w:val="uk-UA"/>
              </w:rPr>
            </w:pPr>
          </w:p>
        </w:tc>
        <w:tc>
          <w:tcPr>
            <w:tcW w:w="3960" w:type="dxa"/>
          </w:tcPr>
          <w:p w:rsidR="007806C7" w:rsidRPr="009358B8" w:rsidRDefault="007806C7" w:rsidP="00606C1E">
            <w:pPr>
              <w:ind w:right="98"/>
              <w:jc w:val="center"/>
              <w:rPr>
                <w:sz w:val="28"/>
                <w:lang w:val="uk-UA"/>
              </w:rPr>
            </w:pPr>
            <w:r w:rsidRPr="009358B8">
              <w:rPr>
                <w:b/>
                <w:sz w:val="26"/>
                <w:szCs w:val="26"/>
              </w:rPr>
              <w:t>20</w:t>
            </w:r>
            <w:proofErr w:type="spellStart"/>
            <w:r w:rsidRPr="009358B8">
              <w:rPr>
                <w:b/>
                <w:sz w:val="26"/>
                <w:szCs w:val="26"/>
                <w:lang w:val="uk-UA"/>
              </w:rPr>
              <w:t>20</w:t>
            </w:r>
            <w:proofErr w:type="spellEnd"/>
            <w:r w:rsidRPr="009358B8">
              <w:rPr>
                <w:b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9358B8">
              <w:rPr>
                <w:b/>
                <w:sz w:val="26"/>
                <w:szCs w:val="26"/>
              </w:rPr>
              <w:t>р</w:t>
            </w:r>
            <w:proofErr w:type="gramEnd"/>
            <w:r w:rsidRPr="009358B8">
              <w:rPr>
                <w:b/>
                <w:sz w:val="26"/>
                <w:szCs w:val="26"/>
              </w:rPr>
              <w:t>ік</w:t>
            </w:r>
            <w:proofErr w:type="spellEnd"/>
          </w:p>
        </w:tc>
        <w:tc>
          <w:tcPr>
            <w:tcW w:w="2340" w:type="dxa"/>
            <w:vMerge/>
          </w:tcPr>
          <w:p w:rsidR="007806C7" w:rsidRPr="009358B8" w:rsidRDefault="007806C7" w:rsidP="00606C1E">
            <w:pPr>
              <w:ind w:right="98"/>
              <w:jc w:val="both"/>
              <w:rPr>
                <w:sz w:val="28"/>
                <w:lang w:val="uk-UA"/>
              </w:rPr>
            </w:pPr>
          </w:p>
        </w:tc>
      </w:tr>
      <w:tr w:rsidR="007806C7" w:rsidRPr="009358B8" w:rsidTr="00606C1E">
        <w:tc>
          <w:tcPr>
            <w:tcW w:w="3348" w:type="dxa"/>
          </w:tcPr>
          <w:p w:rsidR="007806C7" w:rsidRPr="009358B8" w:rsidRDefault="007806C7" w:rsidP="00606C1E">
            <w:pPr>
              <w:pStyle w:val="3"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9358B8">
              <w:rPr>
                <w:rFonts w:ascii="Times New Roman" w:hAnsi="Times New Roman" w:cs="Times New Roman"/>
                <w:sz w:val="28"/>
                <w:szCs w:val="28"/>
              </w:rPr>
              <w:t>Обсяг</w:t>
            </w:r>
            <w:proofErr w:type="spellEnd"/>
            <w:r w:rsidRPr="009358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58B8">
              <w:rPr>
                <w:rFonts w:ascii="Times New Roman" w:hAnsi="Times New Roman" w:cs="Times New Roman"/>
                <w:sz w:val="28"/>
                <w:szCs w:val="28"/>
              </w:rPr>
              <w:t>ресурсів</w:t>
            </w:r>
            <w:proofErr w:type="spellEnd"/>
            <w:r w:rsidRPr="009358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58B8">
              <w:rPr>
                <w:rFonts w:ascii="Times New Roman" w:hAnsi="Times New Roman" w:cs="Times New Roman"/>
                <w:sz w:val="28"/>
                <w:szCs w:val="28"/>
              </w:rPr>
              <w:t>усього</w:t>
            </w:r>
            <w:proofErr w:type="spellEnd"/>
            <w:r w:rsidRPr="009358B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806C7" w:rsidRPr="009358B8" w:rsidRDefault="007806C7" w:rsidP="00606C1E">
            <w:pPr>
              <w:ind w:right="98"/>
              <w:jc w:val="both"/>
              <w:rPr>
                <w:sz w:val="28"/>
                <w:szCs w:val="28"/>
                <w:lang w:val="uk-UA"/>
              </w:rPr>
            </w:pPr>
            <w:proofErr w:type="gramStart"/>
            <w:r w:rsidRPr="009358B8">
              <w:rPr>
                <w:sz w:val="28"/>
                <w:szCs w:val="28"/>
              </w:rPr>
              <w:t>у</w:t>
            </w:r>
            <w:proofErr w:type="gramEnd"/>
            <w:r w:rsidRPr="009358B8">
              <w:rPr>
                <w:sz w:val="28"/>
                <w:szCs w:val="28"/>
              </w:rPr>
              <w:t xml:space="preserve"> тому </w:t>
            </w:r>
            <w:proofErr w:type="spellStart"/>
            <w:r w:rsidRPr="009358B8">
              <w:rPr>
                <w:sz w:val="28"/>
                <w:szCs w:val="28"/>
              </w:rPr>
              <w:t>числі</w:t>
            </w:r>
            <w:proofErr w:type="spellEnd"/>
            <w:r w:rsidRPr="009358B8">
              <w:rPr>
                <w:sz w:val="28"/>
                <w:szCs w:val="28"/>
              </w:rPr>
              <w:t>:</w:t>
            </w:r>
          </w:p>
        </w:tc>
        <w:tc>
          <w:tcPr>
            <w:tcW w:w="3960" w:type="dxa"/>
          </w:tcPr>
          <w:p w:rsidR="007806C7" w:rsidRPr="009358B8" w:rsidRDefault="007806C7" w:rsidP="00606C1E">
            <w:pPr>
              <w:ind w:right="98"/>
              <w:jc w:val="center"/>
              <w:rPr>
                <w:sz w:val="28"/>
                <w:szCs w:val="28"/>
                <w:lang w:val="uk-UA"/>
              </w:rPr>
            </w:pPr>
          </w:p>
          <w:p w:rsidR="007806C7" w:rsidRPr="009358B8" w:rsidRDefault="007806C7" w:rsidP="00606C1E">
            <w:pPr>
              <w:ind w:right="98"/>
              <w:jc w:val="center"/>
              <w:rPr>
                <w:sz w:val="28"/>
                <w:szCs w:val="28"/>
                <w:lang w:val="uk-UA"/>
              </w:rPr>
            </w:pPr>
          </w:p>
          <w:p w:rsidR="007806C7" w:rsidRPr="009358B8" w:rsidRDefault="007806C7" w:rsidP="00606C1E">
            <w:pPr>
              <w:tabs>
                <w:tab w:val="left" w:pos="792"/>
              </w:tabs>
              <w:ind w:right="-10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1362687</w:t>
            </w:r>
            <w:r w:rsidRPr="009358B8">
              <w:rPr>
                <w:b/>
                <w:sz w:val="28"/>
                <w:szCs w:val="28"/>
                <w:lang w:val="uk-UA"/>
              </w:rPr>
              <w:t>,00</w:t>
            </w:r>
          </w:p>
        </w:tc>
        <w:tc>
          <w:tcPr>
            <w:tcW w:w="2340" w:type="dxa"/>
          </w:tcPr>
          <w:p w:rsidR="007806C7" w:rsidRPr="009358B8" w:rsidRDefault="007806C7" w:rsidP="00606C1E">
            <w:pPr>
              <w:ind w:right="98"/>
              <w:jc w:val="both"/>
              <w:rPr>
                <w:sz w:val="28"/>
                <w:lang w:val="uk-UA"/>
              </w:rPr>
            </w:pPr>
          </w:p>
          <w:p w:rsidR="007806C7" w:rsidRPr="009358B8" w:rsidRDefault="007806C7" w:rsidP="00606C1E">
            <w:pPr>
              <w:ind w:right="98"/>
              <w:jc w:val="both"/>
              <w:rPr>
                <w:sz w:val="28"/>
                <w:lang w:val="uk-UA"/>
              </w:rPr>
            </w:pPr>
          </w:p>
          <w:p w:rsidR="007806C7" w:rsidRPr="009358B8" w:rsidRDefault="007806C7" w:rsidP="00606C1E">
            <w:pPr>
              <w:ind w:right="98"/>
              <w:jc w:val="center"/>
              <w:rPr>
                <w:b/>
                <w:sz w:val="28"/>
                <w:lang w:val="uk-UA"/>
              </w:rPr>
            </w:pPr>
            <w:r w:rsidRPr="009358B8">
              <w:rPr>
                <w:b/>
                <w:sz w:val="28"/>
                <w:lang w:val="uk-UA"/>
              </w:rPr>
              <w:t>13</w:t>
            </w:r>
            <w:r>
              <w:rPr>
                <w:b/>
                <w:sz w:val="28"/>
                <w:lang w:val="uk-UA"/>
              </w:rPr>
              <w:t>62687</w:t>
            </w:r>
            <w:r w:rsidRPr="009358B8">
              <w:rPr>
                <w:b/>
                <w:sz w:val="28"/>
                <w:lang w:val="uk-UA"/>
              </w:rPr>
              <w:t>,00</w:t>
            </w:r>
          </w:p>
        </w:tc>
      </w:tr>
      <w:tr w:rsidR="007806C7" w:rsidRPr="009358B8" w:rsidTr="00606C1E">
        <w:tc>
          <w:tcPr>
            <w:tcW w:w="3348" w:type="dxa"/>
          </w:tcPr>
          <w:p w:rsidR="007806C7" w:rsidRPr="009358B8" w:rsidRDefault="007806C7" w:rsidP="00606C1E">
            <w:pPr>
              <w:ind w:right="98"/>
              <w:jc w:val="both"/>
              <w:rPr>
                <w:sz w:val="28"/>
                <w:szCs w:val="28"/>
                <w:lang w:val="uk-UA"/>
              </w:rPr>
            </w:pPr>
            <w:r w:rsidRPr="009358B8">
              <w:rPr>
                <w:sz w:val="28"/>
                <w:szCs w:val="28"/>
              </w:rPr>
              <w:t>районний бюджет</w:t>
            </w:r>
          </w:p>
        </w:tc>
        <w:tc>
          <w:tcPr>
            <w:tcW w:w="3960" w:type="dxa"/>
          </w:tcPr>
          <w:p w:rsidR="007806C7" w:rsidRPr="009358B8" w:rsidRDefault="007806C7" w:rsidP="00606C1E">
            <w:pPr>
              <w:ind w:right="-108"/>
              <w:jc w:val="center"/>
              <w:rPr>
                <w:sz w:val="28"/>
                <w:highlight w:val="yellow"/>
                <w:lang w:val="uk-UA"/>
              </w:rPr>
            </w:pPr>
            <w:r w:rsidRPr="009358B8">
              <w:rPr>
                <w:sz w:val="28"/>
                <w:lang w:val="uk-UA"/>
              </w:rPr>
              <w:t>136</w:t>
            </w:r>
            <w:r>
              <w:rPr>
                <w:sz w:val="28"/>
                <w:lang w:val="uk-UA"/>
              </w:rPr>
              <w:t>2687</w:t>
            </w:r>
            <w:r w:rsidRPr="009358B8">
              <w:rPr>
                <w:sz w:val="28"/>
                <w:lang w:val="uk-UA"/>
              </w:rPr>
              <w:t>,00</w:t>
            </w:r>
          </w:p>
        </w:tc>
        <w:tc>
          <w:tcPr>
            <w:tcW w:w="2340" w:type="dxa"/>
          </w:tcPr>
          <w:p w:rsidR="007806C7" w:rsidRPr="009358B8" w:rsidRDefault="007806C7" w:rsidP="00606C1E">
            <w:pPr>
              <w:ind w:right="98"/>
              <w:jc w:val="center"/>
              <w:rPr>
                <w:sz w:val="28"/>
                <w:highlight w:val="yellow"/>
                <w:lang w:val="uk-UA"/>
              </w:rPr>
            </w:pPr>
            <w:r w:rsidRPr="009358B8">
              <w:rPr>
                <w:sz w:val="28"/>
                <w:lang w:val="uk-UA"/>
              </w:rPr>
              <w:t>136</w:t>
            </w:r>
            <w:r>
              <w:rPr>
                <w:sz w:val="28"/>
                <w:lang w:val="uk-UA"/>
              </w:rPr>
              <w:t>2687</w:t>
            </w:r>
            <w:r w:rsidRPr="009358B8">
              <w:rPr>
                <w:sz w:val="28"/>
                <w:lang w:val="uk-UA"/>
              </w:rPr>
              <w:t>,00</w:t>
            </w:r>
          </w:p>
        </w:tc>
      </w:tr>
      <w:tr w:rsidR="007806C7" w:rsidRPr="009358B8" w:rsidTr="00606C1E">
        <w:tc>
          <w:tcPr>
            <w:tcW w:w="3348" w:type="dxa"/>
          </w:tcPr>
          <w:p w:rsidR="007806C7" w:rsidRPr="009358B8" w:rsidRDefault="007806C7" w:rsidP="00606C1E">
            <w:pPr>
              <w:ind w:right="98"/>
              <w:jc w:val="both"/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 w:rsidRPr="009358B8">
              <w:rPr>
                <w:sz w:val="28"/>
                <w:szCs w:val="28"/>
              </w:rPr>
              <w:t>м</w:t>
            </w:r>
            <w:proofErr w:type="gramEnd"/>
            <w:r w:rsidRPr="009358B8">
              <w:rPr>
                <w:sz w:val="28"/>
                <w:szCs w:val="28"/>
              </w:rPr>
              <w:t>іський</w:t>
            </w:r>
            <w:proofErr w:type="spellEnd"/>
            <w:r w:rsidRPr="009358B8">
              <w:rPr>
                <w:sz w:val="28"/>
                <w:szCs w:val="28"/>
              </w:rPr>
              <w:t xml:space="preserve">, </w:t>
            </w:r>
            <w:proofErr w:type="spellStart"/>
            <w:r w:rsidRPr="009358B8">
              <w:rPr>
                <w:sz w:val="28"/>
                <w:szCs w:val="28"/>
              </w:rPr>
              <w:t>селищний</w:t>
            </w:r>
            <w:proofErr w:type="spellEnd"/>
            <w:r w:rsidRPr="009358B8">
              <w:rPr>
                <w:sz w:val="28"/>
                <w:szCs w:val="28"/>
              </w:rPr>
              <w:t xml:space="preserve">, </w:t>
            </w:r>
            <w:proofErr w:type="spellStart"/>
            <w:r w:rsidRPr="009358B8">
              <w:rPr>
                <w:sz w:val="28"/>
                <w:szCs w:val="28"/>
              </w:rPr>
              <w:t>сільські</w:t>
            </w:r>
            <w:proofErr w:type="spellEnd"/>
            <w:r w:rsidRPr="009358B8">
              <w:rPr>
                <w:sz w:val="28"/>
                <w:szCs w:val="28"/>
              </w:rPr>
              <w:t xml:space="preserve"> </w:t>
            </w:r>
            <w:proofErr w:type="spellStart"/>
            <w:r w:rsidRPr="009358B8">
              <w:rPr>
                <w:sz w:val="28"/>
                <w:szCs w:val="28"/>
              </w:rPr>
              <w:t>бюджети</w:t>
            </w:r>
            <w:proofErr w:type="spellEnd"/>
          </w:p>
        </w:tc>
        <w:tc>
          <w:tcPr>
            <w:tcW w:w="3960" w:type="dxa"/>
          </w:tcPr>
          <w:p w:rsidR="007806C7" w:rsidRPr="009358B8" w:rsidRDefault="007806C7" w:rsidP="00606C1E">
            <w:pPr>
              <w:ind w:right="98"/>
              <w:jc w:val="center"/>
              <w:rPr>
                <w:sz w:val="28"/>
                <w:lang w:val="uk-UA"/>
              </w:rPr>
            </w:pPr>
            <w:r w:rsidRPr="009358B8">
              <w:rPr>
                <w:sz w:val="28"/>
                <w:lang w:val="uk-UA"/>
              </w:rPr>
              <w:t>-</w:t>
            </w:r>
          </w:p>
        </w:tc>
        <w:tc>
          <w:tcPr>
            <w:tcW w:w="2340" w:type="dxa"/>
          </w:tcPr>
          <w:p w:rsidR="007806C7" w:rsidRPr="009358B8" w:rsidRDefault="007806C7" w:rsidP="00606C1E">
            <w:pPr>
              <w:ind w:right="98"/>
              <w:jc w:val="center"/>
              <w:rPr>
                <w:sz w:val="28"/>
                <w:lang w:val="uk-UA"/>
              </w:rPr>
            </w:pPr>
            <w:r w:rsidRPr="009358B8">
              <w:rPr>
                <w:sz w:val="28"/>
                <w:lang w:val="uk-UA"/>
              </w:rPr>
              <w:t>-</w:t>
            </w:r>
          </w:p>
        </w:tc>
      </w:tr>
      <w:tr w:rsidR="007806C7" w:rsidRPr="009358B8" w:rsidTr="00606C1E">
        <w:tc>
          <w:tcPr>
            <w:tcW w:w="3348" w:type="dxa"/>
          </w:tcPr>
          <w:p w:rsidR="007806C7" w:rsidRPr="009358B8" w:rsidRDefault="007806C7" w:rsidP="00606C1E">
            <w:pPr>
              <w:ind w:right="98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358B8">
              <w:rPr>
                <w:sz w:val="28"/>
                <w:szCs w:val="28"/>
              </w:rPr>
              <w:t>кошти</w:t>
            </w:r>
            <w:proofErr w:type="spellEnd"/>
            <w:r w:rsidRPr="009358B8">
              <w:rPr>
                <w:sz w:val="28"/>
                <w:szCs w:val="28"/>
              </w:rPr>
              <w:t xml:space="preserve"> </w:t>
            </w:r>
            <w:proofErr w:type="spellStart"/>
            <w:r w:rsidRPr="009358B8">
              <w:rPr>
                <w:sz w:val="28"/>
                <w:szCs w:val="28"/>
              </w:rPr>
              <w:t>небюджетних</w:t>
            </w:r>
            <w:proofErr w:type="spellEnd"/>
            <w:r w:rsidRPr="009358B8">
              <w:rPr>
                <w:sz w:val="28"/>
                <w:szCs w:val="28"/>
              </w:rPr>
              <w:t xml:space="preserve"> </w:t>
            </w:r>
            <w:proofErr w:type="spellStart"/>
            <w:r w:rsidRPr="009358B8">
              <w:rPr>
                <w:sz w:val="28"/>
                <w:szCs w:val="28"/>
              </w:rPr>
              <w:t>джерел</w:t>
            </w:r>
            <w:proofErr w:type="spellEnd"/>
          </w:p>
        </w:tc>
        <w:tc>
          <w:tcPr>
            <w:tcW w:w="3960" w:type="dxa"/>
          </w:tcPr>
          <w:p w:rsidR="007806C7" w:rsidRPr="009358B8" w:rsidRDefault="007806C7" w:rsidP="00606C1E">
            <w:pPr>
              <w:ind w:right="98"/>
              <w:jc w:val="center"/>
              <w:rPr>
                <w:sz w:val="28"/>
                <w:lang w:val="uk-UA"/>
              </w:rPr>
            </w:pPr>
            <w:r w:rsidRPr="009358B8">
              <w:rPr>
                <w:sz w:val="28"/>
                <w:lang w:val="uk-UA"/>
              </w:rPr>
              <w:t>-</w:t>
            </w:r>
          </w:p>
        </w:tc>
        <w:tc>
          <w:tcPr>
            <w:tcW w:w="2340" w:type="dxa"/>
          </w:tcPr>
          <w:p w:rsidR="007806C7" w:rsidRPr="009358B8" w:rsidRDefault="007806C7" w:rsidP="00606C1E">
            <w:pPr>
              <w:ind w:right="98"/>
              <w:jc w:val="center"/>
              <w:rPr>
                <w:sz w:val="28"/>
                <w:lang w:val="uk-UA"/>
              </w:rPr>
            </w:pPr>
            <w:r w:rsidRPr="009358B8">
              <w:rPr>
                <w:sz w:val="28"/>
                <w:lang w:val="uk-UA"/>
              </w:rPr>
              <w:t>-</w:t>
            </w:r>
          </w:p>
        </w:tc>
      </w:tr>
    </w:tbl>
    <w:p w:rsidR="007806C7" w:rsidRDefault="007806C7" w:rsidP="00EA5C1D">
      <w:pPr>
        <w:ind w:right="98"/>
        <w:jc w:val="both"/>
        <w:rPr>
          <w:sz w:val="28"/>
          <w:lang w:val="uk-UA"/>
        </w:rPr>
      </w:pPr>
    </w:p>
    <w:p w:rsidR="007806C7" w:rsidRDefault="007806C7" w:rsidP="00EA5C1D">
      <w:pPr>
        <w:ind w:right="98"/>
        <w:jc w:val="both"/>
        <w:rPr>
          <w:sz w:val="28"/>
          <w:lang w:val="uk-UA"/>
        </w:rPr>
      </w:pPr>
    </w:p>
    <w:p w:rsidR="007806C7" w:rsidRPr="00F72018" w:rsidRDefault="007806C7" w:rsidP="0008756F">
      <w:pPr>
        <w:tabs>
          <w:tab w:val="left" w:pos="1104"/>
          <w:tab w:val="left" w:pos="1568"/>
          <w:tab w:val="left" w:pos="70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К</w:t>
      </w:r>
      <w:proofErr w:type="spellStart"/>
      <w:r w:rsidRPr="00F72018">
        <w:rPr>
          <w:b/>
          <w:sz w:val="28"/>
          <w:szCs w:val="28"/>
        </w:rPr>
        <w:t>ерівник</w:t>
      </w:r>
      <w:proofErr w:type="spellEnd"/>
      <w:r w:rsidRPr="00F72018">
        <w:rPr>
          <w:b/>
          <w:sz w:val="28"/>
          <w:szCs w:val="28"/>
        </w:rPr>
        <w:t xml:space="preserve"> </w:t>
      </w:r>
      <w:proofErr w:type="spellStart"/>
      <w:r w:rsidRPr="00F72018">
        <w:rPr>
          <w:b/>
          <w:sz w:val="28"/>
          <w:szCs w:val="28"/>
        </w:rPr>
        <w:t>апарату</w:t>
      </w:r>
      <w:proofErr w:type="spellEnd"/>
    </w:p>
    <w:p w:rsidR="007806C7" w:rsidRPr="00F72018" w:rsidRDefault="007806C7" w:rsidP="0008756F">
      <w:pPr>
        <w:tabs>
          <w:tab w:val="left" w:pos="1104"/>
          <w:tab w:val="left" w:pos="1568"/>
          <w:tab w:val="left" w:pos="7020"/>
        </w:tabs>
        <w:jc w:val="both"/>
        <w:rPr>
          <w:b/>
          <w:sz w:val="28"/>
          <w:szCs w:val="28"/>
        </w:rPr>
      </w:pPr>
      <w:proofErr w:type="spellStart"/>
      <w:r w:rsidRPr="00F72018">
        <w:rPr>
          <w:b/>
          <w:sz w:val="28"/>
          <w:szCs w:val="28"/>
        </w:rPr>
        <w:t>райдержадміністрації</w:t>
      </w:r>
      <w:proofErr w:type="spellEnd"/>
      <w:r w:rsidRPr="00F72018">
        <w:rPr>
          <w:b/>
          <w:sz w:val="28"/>
          <w:szCs w:val="28"/>
        </w:rPr>
        <w:t xml:space="preserve">                                                             Л.О. </w:t>
      </w:r>
      <w:proofErr w:type="spellStart"/>
      <w:r w:rsidRPr="00F72018">
        <w:rPr>
          <w:b/>
          <w:sz w:val="28"/>
          <w:szCs w:val="28"/>
        </w:rPr>
        <w:t>Бурдюг</w:t>
      </w:r>
      <w:proofErr w:type="spellEnd"/>
    </w:p>
    <w:p w:rsidR="007806C7" w:rsidRPr="00F72018" w:rsidRDefault="007806C7" w:rsidP="0008756F">
      <w:pPr>
        <w:tabs>
          <w:tab w:val="left" w:pos="375"/>
          <w:tab w:val="left" w:pos="1785"/>
        </w:tabs>
        <w:rPr>
          <w:b/>
          <w:sz w:val="28"/>
          <w:szCs w:val="28"/>
          <w:lang w:val="uk-UA"/>
        </w:rPr>
      </w:pPr>
    </w:p>
    <w:p w:rsidR="007806C7" w:rsidRDefault="007806C7" w:rsidP="0008756F">
      <w:pPr>
        <w:tabs>
          <w:tab w:val="left" w:pos="375"/>
          <w:tab w:val="left" w:pos="1785"/>
        </w:tabs>
        <w:rPr>
          <w:sz w:val="28"/>
          <w:szCs w:val="28"/>
          <w:lang w:val="uk-UA"/>
        </w:rPr>
      </w:pPr>
    </w:p>
    <w:p w:rsidR="007806C7" w:rsidRDefault="007806C7" w:rsidP="0008756F"/>
    <w:sectPr w:rsidR="007806C7" w:rsidSect="00FE0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6033"/>
    <w:rsid w:val="0008756F"/>
    <w:rsid w:val="000D49FD"/>
    <w:rsid w:val="0014751D"/>
    <w:rsid w:val="001E7D9D"/>
    <w:rsid w:val="002B2521"/>
    <w:rsid w:val="002E07B6"/>
    <w:rsid w:val="003426AD"/>
    <w:rsid w:val="00343C08"/>
    <w:rsid w:val="003E0E38"/>
    <w:rsid w:val="00452760"/>
    <w:rsid w:val="004D4E73"/>
    <w:rsid w:val="006040FE"/>
    <w:rsid w:val="00606C1E"/>
    <w:rsid w:val="006123D0"/>
    <w:rsid w:val="00635DF4"/>
    <w:rsid w:val="006463DE"/>
    <w:rsid w:val="006A3B3C"/>
    <w:rsid w:val="006C2EC2"/>
    <w:rsid w:val="00720E7C"/>
    <w:rsid w:val="00737DCC"/>
    <w:rsid w:val="007806C7"/>
    <w:rsid w:val="00796033"/>
    <w:rsid w:val="007D53EE"/>
    <w:rsid w:val="009358B8"/>
    <w:rsid w:val="009876EF"/>
    <w:rsid w:val="009E33BF"/>
    <w:rsid w:val="00AA2E3E"/>
    <w:rsid w:val="00D74948"/>
    <w:rsid w:val="00EA5C1D"/>
    <w:rsid w:val="00F55889"/>
    <w:rsid w:val="00F72018"/>
    <w:rsid w:val="00F750AE"/>
    <w:rsid w:val="00FE02F8"/>
    <w:rsid w:val="00FE7F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C1D"/>
    <w:pPr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EA5C1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EA5C1D"/>
    <w:rPr>
      <w:rFonts w:ascii="Arial" w:hAnsi="Arial" w:cs="Arial"/>
      <w:b/>
      <w:bCs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028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97267-49FA-4E23-8678-035D121D7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Pilgu_comp_2</dc:creator>
  <cp:keywords/>
  <dc:description/>
  <cp:lastModifiedBy>Windows User</cp:lastModifiedBy>
  <cp:revision>9</cp:revision>
  <cp:lastPrinted>2019-12-11T12:40:00Z</cp:lastPrinted>
  <dcterms:created xsi:type="dcterms:W3CDTF">2019-12-05T10:24:00Z</dcterms:created>
  <dcterms:modified xsi:type="dcterms:W3CDTF">2019-12-13T09:00:00Z</dcterms:modified>
</cp:coreProperties>
</file>