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C86" w:rsidRDefault="00CA7D29" w:rsidP="000578B9">
      <w:pPr>
        <w:spacing w:after="0" w:line="240" w:lineRule="auto"/>
        <w:jc w:val="center"/>
        <w:rPr>
          <w:rFonts w:ascii="Times New Roman" w:hAnsi="Times New Roman"/>
          <w:b/>
          <w:noProof/>
          <w:color w:val="000000"/>
          <w:sz w:val="28"/>
          <w:szCs w:val="28"/>
          <w:lang w:val="uk-UA"/>
        </w:rPr>
      </w:pPr>
      <w:r w:rsidRPr="00CA7D29">
        <w:rPr>
          <w:rFonts w:ascii="Times New Roman" w:hAnsi="Times New Roman"/>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33pt;height:42pt;visibility:visible">
            <v:imagedata r:id="rId7" o:title=""/>
          </v:shape>
        </w:pict>
      </w:r>
    </w:p>
    <w:p w:rsidR="003D2C86" w:rsidRDefault="003D2C86" w:rsidP="000578B9">
      <w:pPr>
        <w:spacing w:after="0" w:line="240" w:lineRule="auto"/>
        <w:jc w:val="center"/>
        <w:rPr>
          <w:rFonts w:ascii="Times New Roman" w:hAnsi="Times New Roman"/>
          <w:b/>
          <w:bCs/>
          <w:color w:val="000000"/>
          <w:spacing w:val="30"/>
          <w:sz w:val="28"/>
          <w:szCs w:val="28"/>
          <w:lang w:val="uk-UA" w:eastAsia="en-US"/>
        </w:rPr>
      </w:pPr>
    </w:p>
    <w:p w:rsidR="003D2C86" w:rsidRDefault="003D2C86" w:rsidP="000578B9">
      <w:pPr>
        <w:pStyle w:val="1"/>
        <w:ind w:firstLine="12"/>
        <w:jc w:val="center"/>
        <w:rPr>
          <w:sz w:val="24"/>
          <w:szCs w:val="24"/>
        </w:rPr>
      </w:pPr>
      <w:r>
        <w:rPr>
          <w:sz w:val="24"/>
          <w:szCs w:val="24"/>
        </w:rPr>
        <w:t>УКРАЇНА</w:t>
      </w:r>
    </w:p>
    <w:p w:rsidR="003D2C86" w:rsidRDefault="003D2C86" w:rsidP="000578B9">
      <w:pPr>
        <w:spacing w:after="0" w:line="240" w:lineRule="auto"/>
        <w:rPr>
          <w:lang w:val="uk-UA"/>
        </w:rPr>
      </w:pPr>
    </w:p>
    <w:p w:rsidR="003D2C86" w:rsidRDefault="003D2C86" w:rsidP="000578B9">
      <w:pPr>
        <w:pStyle w:val="2"/>
        <w:jc w:val="center"/>
        <w:rPr>
          <w:b/>
          <w:spacing w:val="40"/>
          <w:sz w:val="28"/>
          <w:szCs w:val="28"/>
        </w:rPr>
      </w:pPr>
      <w:r>
        <w:rPr>
          <w:b/>
          <w:spacing w:val="40"/>
          <w:sz w:val="28"/>
          <w:szCs w:val="28"/>
        </w:rPr>
        <w:t>БАХМАЦЬКА  РАЙОННА  РАДА</w:t>
      </w:r>
    </w:p>
    <w:p w:rsidR="003D2C86" w:rsidRDefault="003D2C86" w:rsidP="000578B9">
      <w:pPr>
        <w:pStyle w:val="2"/>
        <w:jc w:val="center"/>
        <w:rPr>
          <w:b/>
          <w:spacing w:val="40"/>
          <w:sz w:val="28"/>
          <w:szCs w:val="28"/>
        </w:rPr>
      </w:pPr>
    </w:p>
    <w:p w:rsidR="003D2C86" w:rsidRDefault="003D2C86" w:rsidP="000578B9">
      <w:pPr>
        <w:pStyle w:val="2"/>
        <w:jc w:val="center"/>
        <w:rPr>
          <w:b/>
          <w:spacing w:val="40"/>
          <w:sz w:val="28"/>
          <w:szCs w:val="28"/>
        </w:rPr>
      </w:pPr>
      <w:r>
        <w:rPr>
          <w:b/>
          <w:spacing w:val="40"/>
          <w:sz w:val="28"/>
          <w:szCs w:val="28"/>
        </w:rPr>
        <w:t>ЧЕРНІГІВСЬКОЇ ОБЛАСТІ</w:t>
      </w:r>
    </w:p>
    <w:p w:rsidR="003D2C86" w:rsidRDefault="003D2C86" w:rsidP="000578B9">
      <w:pPr>
        <w:pStyle w:val="2"/>
        <w:ind w:left="1440" w:hanging="1440"/>
        <w:jc w:val="center"/>
        <w:rPr>
          <w:b/>
          <w:bCs/>
          <w:caps/>
          <w:color w:val="000000"/>
          <w:spacing w:val="100"/>
          <w:sz w:val="28"/>
          <w:szCs w:val="28"/>
        </w:rPr>
      </w:pPr>
    </w:p>
    <w:p w:rsidR="003D2C86" w:rsidRDefault="003D2C86" w:rsidP="000578B9">
      <w:pPr>
        <w:pStyle w:val="2"/>
        <w:ind w:left="1440" w:hanging="1440"/>
        <w:jc w:val="center"/>
        <w:rPr>
          <w:b/>
          <w:bCs/>
          <w:caps/>
          <w:color w:val="000000"/>
          <w:spacing w:val="100"/>
          <w:sz w:val="28"/>
          <w:szCs w:val="28"/>
        </w:rPr>
      </w:pPr>
      <w:r>
        <w:rPr>
          <w:b/>
          <w:bCs/>
          <w:caps/>
          <w:color w:val="000000"/>
          <w:spacing w:val="100"/>
          <w:sz w:val="28"/>
          <w:szCs w:val="28"/>
        </w:rPr>
        <w:t>РІШЕННЯ</w:t>
      </w:r>
    </w:p>
    <w:p w:rsidR="003D2C86" w:rsidRDefault="003D2C86" w:rsidP="000578B9">
      <w:pPr>
        <w:pStyle w:val="2"/>
        <w:ind w:left="1440" w:hanging="1440"/>
        <w:jc w:val="center"/>
        <w:rPr>
          <w:b/>
          <w:sz w:val="28"/>
        </w:rPr>
      </w:pPr>
    </w:p>
    <w:p w:rsidR="003D2C86" w:rsidRDefault="003D2C86" w:rsidP="000578B9">
      <w:pPr>
        <w:pStyle w:val="2"/>
        <w:ind w:left="1440" w:hanging="1440"/>
        <w:jc w:val="center"/>
        <w:rPr>
          <w:sz w:val="28"/>
          <w:szCs w:val="28"/>
        </w:rPr>
      </w:pPr>
      <w:r>
        <w:rPr>
          <w:sz w:val="28"/>
          <w:szCs w:val="28"/>
        </w:rPr>
        <w:t>(двадцять четверта сесія сьомого скликання)</w:t>
      </w:r>
    </w:p>
    <w:p w:rsidR="003D2C86" w:rsidRDefault="003D2C86" w:rsidP="000578B9">
      <w:pPr>
        <w:pStyle w:val="2"/>
        <w:ind w:left="1440" w:hanging="1440"/>
        <w:jc w:val="center"/>
        <w:rPr>
          <w:sz w:val="28"/>
          <w:szCs w:val="28"/>
        </w:rPr>
      </w:pPr>
      <w:r>
        <w:rPr>
          <w:sz w:val="28"/>
          <w:szCs w:val="28"/>
        </w:rPr>
        <w:t xml:space="preserve">      </w:t>
      </w:r>
    </w:p>
    <w:tbl>
      <w:tblPr>
        <w:tblW w:w="0" w:type="auto"/>
        <w:tblInd w:w="28" w:type="dxa"/>
        <w:tblLayout w:type="fixed"/>
        <w:tblCellMar>
          <w:left w:w="28" w:type="dxa"/>
          <w:right w:w="28" w:type="dxa"/>
        </w:tblCellMar>
        <w:tblLook w:val="00A0"/>
      </w:tblPr>
      <w:tblGrid>
        <w:gridCol w:w="1956"/>
        <w:gridCol w:w="1842"/>
        <w:gridCol w:w="4366"/>
        <w:gridCol w:w="908"/>
      </w:tblGrid>
      <w:tr w:rsidR="003D2C86" w:rsidRPr="00210210" w:rsidTr="00DD1828">
        <w:trPr>
          <w:trHeight w:hRule="exact" w:val="340"/>
        </w:trPr>
        <w:tc>
          <w:tcPr>
            <w:tcW w:w="1956" w:type="dxa"/>
            <w:tcBorders>
              <w:top w:val="nil"/>
              <w:left w:val="nil"/>
              <w:bottom w:val="single" w:sz="4" w:space="0" w:color="000000"/>
              <w:right w:val="nil"/>
            </w:tcBorders>
            <w:vAlign w:val="bottom"/>
          </w:tcPr>
          <w:p w:rsidR="003D2C86" w:rsidRPr="00210210" w:rsidRDefault="003D2C86">
            <w:pPr>
              <w:suppressAutoHyphens/>
              <w:autoSpaceDE w:val="0"/>
              <w:snapToGrid w:val="0"/>
              <w:jc w:val="center"/>
              <w:rPr>
                <w:rFonts w:ascii="Times New Roman" w:hAnsi="Times New Roman"/>
                <w:color w:val="000000"/>
                <w:sz w:val="28"/>
                <w:szCs w:val="28"/>
                <w:lang w:val="uk-UA" w:eastAsia="ar-SA"/>
              </w:rPr>
            </w:pPr>
          </w:p>
        </w:tc>
        <w:tc>
          <w:tcPr>
            <w:tcW w:w="1842" w:type="dxa"/>
            <w:vAlign w:val="bottom"/>
          </w:tcPr>
          <w:p w:rsidR="003D2C86" w:rsidRPr="00210210" w:rsidRDefault="003D2C86">
            <w:pPr>
              <w:suppressAutoHyphens/>
              <w:autoSpaceDE w:val="0"/>
              <w:jc w:val="both"/>
              <w:rPr>
                <w:rFonts w:ascii="Times New Roman" w:hAnsi="Times New Roman"/>
                <w:color w:val="000000"/>
                <w:sz w:val="28"/>
                <w:szCs w:val="28"/>
                <w:lang w:val="uk-UA" w:eastAsia="ar-SA"/>
              </w:rPr>
            </w:pPr>
            <w:r w:rsidRPr="00210210">
              <w:rPr>
                <w:rFonts w:ascii="Times New Roman" w:hAnsi="Times New Roman"/>
                <w:color w:val="000000"/>
                <w:sz w:val="28"/>
                <w:szCs w:val="28"/>
              </w:rPr>
              <w:t>201</w:t>
            </w:r>
            <w:r w:rsidRPr="00210210">
              <w:rPr>
                <w:rFonts w:ascii="Times New Roman" w:hAnsi="Times New Roman"/>
                <w:color w:val="000000"/>
                <w:sz w:val="28"/>
                <w:szCs w:val="28"/>
                <w:lang w:val="uk-UA"/>
              </w:rPr>
              <w:t>9</w:t>
            </w:r>
            <w:r w:rsidRPr="00210210">
              <w:rPr>
                <w:rFonts w:ascii="Times New Roman" w:hAnsi="Times New Roman"/>
                <w:color w:val="000000"/>
                <w:sz w:val="28"/>
                <w:szCs w:val="28"/>
              </w:rPr>
              <w:t xml:space="preserve"> року</w:t>
            </w:r>
          </w:p>
        </w:tc>
        <w:tc>
          <w:tcPr>
            <w:tcW w:w="4366" w:type="dxa"/>
            <w:vAlign w:val="bottom"/>
          </w:tcPr>
          <w:p w:rsidR="003D2C86" w:rsidRPr="00210210" w:rsidRDefault="003D2C86">
            <w:pPr>
              <w:keepNext/>
              <w:suppressAutoHyphens/>
              <w:autoSpaceDE w:val="0"/>
              <w:spacing w:before="60" w:line="240" w:lineRule="exact"/>
              <w:ind w:right="-29"/>
              <w:rPr>
                <w:rFonts w:ascii="Times New Roman" w:hAnsi="Times New Roman"/>
                <w:color w:val="000000"/>
                <w:sz w:val="28"/>
                <w:szCs w:val="28"/>
                <w:lang w:val="uk-UA" w:eastAsia="ar-SA"/>
              </w:rPr>
            </w:pPr>
            <w:r w:rsidRPr="00210210">
              <w:rPr>
                <w:rFonts w:ascii="Times New Roman" w:hAnsi="Times New Roman"/>
                <w:color w:val="000000"/>
                <w:sz w:val="28"/>
                <w:szCs w:val="28"/>
              </w:rPr>
              <w:t xml:space="preserve">    </w:t>
            </w:r>
            <w:r w:rsidRPr="00210210">
              <w:rPr>
                <w:rFonts w:ascii="Times New Roman" w:hAnsi="Times New Roman"/>
                <w:color w:val="000000"/>
                <w:sz w:val="28"/>
                <w:szCs w:val="28"/>
                <w:lang w:val="uk-UA"/>
              </w:rPr>
              <w:t xml:space="preserve">         </w:t>
            </w:r>
            <w:r w:rsidRPr="00210210">
              <w:rPr>
                <w:rFonts w:ascii="Times New Roman" w:hAnsi="Times New Roman"/>
                <w:color w:val="000000"/>
                <w:sz w:val="28"/>
                <w:szCs w:val="28"/>
              </w:rPr>
              <w:tab/>
            </w:r>
            <w:r w:rsidRPr="00210210">
              <w:rPr>
                <w:rFonts w:ascii="Times New Roman" w:hAnsi="Times New Roman"/>
                <w:color w:val="000000"/>
                <w:sz w:val="28"/>
                <w:szCs w:val="28"/>
              </w:rPr>
              <w:tab/>
            </w:r>
            <w:r w:rsidRPr="00210210">
              <w:rPr>
                <w:rFonts w:ascii="Times New Roman" w:hAnsi="Times New Roman"/>
                <w:color w:val="000000"/>
                <w:sz w:val="28"/>
                <w:szCs w:val="28"/>
              </w:rPr>
              <w:tab/>
              <w:t xml:space="preserve">     </w:t>
            </w:r>
            <w:r w:rsidRPr="00210210">
              <w:rPr>
                <w:rFonts w:ascii="Times New Roman" w:hAnsi="Times New Roman"/>
                <w:color w:val="000000"/>
                <w:sz w:val="28"/>
                <w:szCs w:val="28"/>
                <w:lang w:val="uk-UA"/>
              </w:rPr>
              <w:t xml:space="preserve">           </w:t>
            </w:r>
            <w:r w:rsidRPr="00210210">
              <w:rPr>
                <w:rFonts w:ascii="Times New Roman" w:hAnsi="Times New Roman"/>
                <w:color w:val="000000"/>
                <w:sz w:val="28"/>
                <w:szCs w:val="28"/>
              </w:rPr>
              <w:t xml:space="preserve"> №</w:t>
            </w:r>
          </w:p>
        </w:tc>
        <w:tc>
          <w:tcPr>
            <w:tcW w:w="908" w:type="dxa"/>
            <w:tcBorders>
              <w:top w:val="nil"/>
              <w:left w:val="nil"/>
              <w:bottom w:val="single" w:sz="4" w:space="0" w:color="000000"/>
              <w:right w:val="nil"/>
            </w:tcBorders>
            <w:vAlign w:val="bottom"/>
          </w:tcPr>
          <w:p w:rsidR="003D2C86" w:rsidRPr="00210210" w:rsidRDefault="003D2C86">
            <w:pPr>
              <w:suppressAutoHyphens/>
              <w:autoSpaceDE w:val="0"/>
              <w:snapToGrid w:val="0"/>
              <w:jc w:val="center"/>
              <w:rPr>
                <w:rFonts w:ascii="Times New Roman" w:hAnsi="Times New Roman"/>
                <w:color w:val="000000"/>
                <w:sz w:val="28"/>
                <w:szCs w:val="28"/>
                <w:lang w:val="uk-UA" w:eastAsia="ar-SA"/>
              </w:rPr>
            </w:pPr>
          </w:p>
        </w:tc>
      </w:tr>
    </w:tbl>
    <w:p w:rsidR="003D2C86" w:rsidRPr="0051494E" w:rsidRDefault="00DD1828" w:rsidP="0051494E">
      <w:pPr>
        <w:spacing w:before="120"/>
        <w:rPr>
          <w:rFonts w:ascii="Times New Roman" w:hAnsi="Times New Roman"/>
          <w:sz w:val="20"/>
          <w:szCs w:val="20"/>
          <w:lang w:val="uk-UA" w:eastAsia="ar-SA"/>
        </w:rPr>
      </w:pPr>
      <w:r>
        <w:rPr>
          <w:rFonts w:ascii="Times New Roman" w:hAnsi="Times New Roman"/>
          <w:color w:val="000000"/>
          <w:sz w:val="28"/>
          <w:szCs w:val="28"/>
          <w:lang w:val="uk-UA"/>
        </w:rPr>
        <w:t xml:space="preserve">         </w:t>
      </w:r>
      <w:r w:rsidR="003D2C86">
        <w:rPr>
          <w:rFonts w:ascii="Times New Roman" w:hAnsi="Times New Roman"/>
          <w:color w:val="000000"/>
          <w:sz w:val="28"/>
          <w:szCs w:val="28"/>
          <w:lang w:val="uk-UA"/>
        </w:rPr>
        <w:t>м. Бахмач</w:t>
      </w:r>
      <w:r w:rsidR="003D2C86">
        <w:rPr>
          <w:rFonts w:ascii="Times New Roman" w:hAnsi="Times New Roman"/>
          <w:color w:val="000000"/>
          <w:sz w:val="28"/>
          <w:szCs w:val="28"/>
        </w:rPr>
        <w:tab/>
      </w:r>
      <w:r w:rsidR="003D2C86">
        <w:rPr>
          <w:rFonts w:ascii="Times New Roman" w:hAnsi="Times New Roman"/>
          <w:color w:val="000000"/>
          <w:sz w:val="28"/>
          <w:szCs w:val="28"/>
        </w:rPr>
        <w:tab/>
      </w:r>
      <w:r w:rsidR="003D2C86">
        <w:rPr>
          <w:rFonts w:ascii="Times New Roman" w:hAnsi="Times New Roman"/>
          <w:color w:val="000000"/>
          <w:sz w:val="28"/>
          <w:szCs w:val="28"/>
        </w:rPr>
        <w:tab/>
      </w:r>
      <w:r w:rsidR="003D2C86">
        <w:rPr>
          <w:rFonts w:ascii="Times New Roman" w:hAnsi="Times New Roman"/>
          <w:color w:val="000000"/>
          <w:sz w:val="28"/>
          <w:szCs w:val="28"/>
        </w:rPr>
        <w:tab/>
      </w:r>
    </w:p>
    <w:p w:rsidR="00460E75" w:rsidRDefault="00460E75" w:rsidP="00BF2D16">
      <w:pPr>
        <w:spacing w:after="0" w:line="240" w:lineRule="auto"/>
        <w:jc w:val="both"/>
        <w:rPr>
          <w:rFonts w:ascii="Times New Roman" w:hAnsi="Times New Roman"/>
          <w:b/>
          <w:sz w:val="28"/>
          <w:szCs w:val="28"/>
          <w:lang w:val="uk-UA"/>
        </w:rPr>
      </w:pPr>
      <w:r>
        <w:rPr>
          <w:rFonts w:ascii="Times New Roman" w:hAnsi="Times New Roman"/>
          <w:b/>
          <w:sz w:val="28"/>
          <w:szCs w:val="28"/>
          <w:lang w:val="uk-UA"/>
        </w:rPr>
        <w:t>Про районну Програму «</w:t>
      </w:r>
      <w:r w:rsidR="003D2C86" w:rsidRPr="00BF2D16">
        <w:rPr>
          <w:rFonts w:ascii="Times New Roman" w:hAnsi="Times New Roman"/>
          <w:b/>
          <w:sz w:val="28"/>
          <w:szCs w:val="28"/>
          <w:lang w:val="uk-UA"/>
        </w:rPr>
        <w:t>Про забезпечення</w:t>
      </w:r>
    </w:p>
    <w:p w:rsidR="00460E75" w:rsidRDefault="003D2C86" w:rsidP="00BF2D16">
      <w:pPr>
        <w:spacing w:after="0" w:line="240" w:lineRule="auto"/>
        <w:jc w:val="both"/>
        <w:rPr>
          <w:rFonts w:ascii="Times New Roman" w:hAnsi="Times New Roman"/>
          <w:b/>
          <w:sz w:val="28"/>
          <w:szCs w:val="28"/>
          <w:lang w:val="uk-UA"/>
        </w:rPr>
      </w:pPr>
      <w:r w:rsidRPr="00BF2D16">
        <w:rPr>
          <w:rFonts w:ascii="Times New Roman" w:hAnsi="Times New Roman"/>
          <w:b/>
          <w:sz w:val="28"/>
          <w:szCs w:val="28"/>
          <w:lang w:val="uk-UA"/>
        </w:rPr>
        <w:t xml:space="preserve">безкоштовного підвезення </w:t>
      </w:r>
      <w:r>
        <w:rPr>
          <w:rFonts w:ascii="Times New Roman" w:hAnsi="Times New Roman"/>
          <w:b/>
          <w:sz w:val="28"/>
          <w:szCs w:val="28"/>
          <w:lang w:val="uk-UA"/>
        </w:rPr>
        <w:t>п</w:t>
      </w:r>
      <w:r w:rsidRPr="00BF2D16">
        <w:rPr>
          <w:rFonts w:ascii="Times New Roman" w:hAnsi="Times New Roman"/>
          <w:b/>
          <w:sz w:val="28"/>
          <w:szCs w:val="28"/>
          <w:lang w:val="uk-UA"/>
        </w:rPr>
        <w:t>едагогічних</w:t>
      </w:r>
      <w:r>
        <w:rPr>
          <w:rFonts w:ascii="Times New Roman" w:hAnsi="Times New Roman"/>
          <w:b/>
          <w:sz w:val="28"/>
          <w:szCs w:val="28"/>
          <w:lang w:val="uk-UA"/>
        </w:rPr>
        <w:t xml:space="preserve"> </w:t>
      </w:r>
      <w:r w:rsidRPr="00BF2D16">
        <w:rPr>
          <w:rFonts w:ascii="Times New Roman" w:hAnsi="Times New Roman"/>
          <w:b/>
          <w:sz w:val="28"/>
          <w:szCs w:val="28"/>
          <w:lang w:val="uk-UA"/>
        </w:rPr>
        <w:t xml:space="preserve">працівників </w:t>
      </w:r>
    </w:p>
    <w:p w:rsidR="00460E75" w:rsidRDefault="003D2C86" w:rsidP="00BF2D16">
      <w:pPr>
        <w:spacing w:after="0" w:line="240" w:lineRule="auto"/>
        <w:jc w:val="both"/>
        <w:rPr>
          <w:rFonts w:ascii="Times New Roman" w:hAnsi="Times New Roman"/>
          <w:b/>
          <w:sz w:val="28"/>
          <w:szCs w:val="28"/>
          <w:lang w:val="uk-UA"/>
        </w:rPr>
      </w:pPr>
      <w:r w:rsidRPr="00BF2D16">
        <w:rPr>
          <w:rFonts w:ascii="Times New Roman" w:hAnsi="Times New Roman"/>
          <w:b/>
          <w:sz w:val="28"/>
          <w:szCs w:val="28"/>
          <w:lang w:val="uk-UA"/>
        </w:rPr>
        <w:t>зак</w:t>
      </w:r>
      <w:r>
        <w:rPr>
          <w:rFonts w:ascii="Times New Roman" w:hAnsi="Times New Roman"/>
          <w:b/>
          <w:sz w:val="28"/>
          <w:szCs w:val="28"/>
          <w:lang w:val="uk-UA"/>
        </w:rPr>
        <w:t>ладів загальної середньої</w:t>
      </w:r>
      <w:r w:rsidRPr="00BF2D16">
        <w:rPr>
          <w:rFonts w:ascii="Times New Roman" w:hAnsi="Times New Roman"/>
          <w:b/>
          <w:sz w:val="28"/>
          <w:szCs w:val="28"/>
          <w:lang w:val="uk-UA"/>
        </w:rPr>
        <w:t>,</w:t>
      </w:r>
      <w:r>
        <w:rPr>
          <w:rFonts w:ascii="Times New Roman" w:hAnsi="Times New Roman"/>
          <w:b/>
          <w:sz w:val="28"/>
          <w:szCs w:val="28"/>
          <w:lang w:val="uk-UA"/>
        </w:rPr>
        <w:t xml:space="preserve"> </w:t>
      </w:r>
      <w:r w:rsidRPr="00E51B50">
        <w:rPr>
          <w:rFonts w:ascii="Times New Roman" w:hAnsi="Times New Roman"/>
          <w:b/>
          <w:sz w:val="28"/>
          <w:szCs w:val="28"/>
          <w:lang w:val="uk-UA"/>
        </w:rPr>
        <w:t>позашкільної освіти,</w:t>
      </w:r>
      <w:r>
        <w:rPr>
          <w:rFonts w:ascii="Times New Roman" w:hAnsi="Times New Roman"/>
          <w:b/>
          <w:sz w:val="28"/>
          <w:szCs w:val="28"/>
          <w:lang w:val="uk-UA"/>
        </w:rPr>
        <w:t xml:space="preserve"> </w:t>
      </w:r>
    </w:p>
    <w:p w:rsidR="00460E75" w:rsidRDefault="003D2C86" w:rsidP="00BF2D16">
      <w:pPr>
        <w:spacing w:after="0" w:line="240" w:lineRule="auto"/>
        <w:jc w:val="both"/>
        <w:rPr>
          <w:rFonts w:ascii="Times New Roman" w:hAnsi="Times New Roman"/>
          <w:b/>
          <w:sz w:val="28"/>
          <w:szCs w:val="28"/>
          <w:lang w:val="uk-UA"/>
        </w:rPr>
      </w:pPr>
      <w:r w:rsidRPr="00E51B50">
        <w:rPr>
          <w:rFonts w:ascii="Times New Roman" w:hAnsi="Times New Roman"/>
          <w:b/>
          <w:sz w:val="28"/>
          <w:szCs w:val="28"/>
          <w:lang w:val="uk-UA"/>
        </w:rPr>
        <w:t xml:space="preserve">що належать до спільної </w:t>
      </w:r>
      <w:r w:rsidRPr="00BF2D16">
        <w:rPr>
          <w:rFonts w:ascii="Times New Roman" w:hAnsi="Times New Roman"/>
          <w:b/>
          <w:sz w:val="28"/>
          <w:szCs w:val="28"/>
        </w:rPr>
        <w:t xml:space="preserve">комунальної власності </w:t>
      </w:r>
    </w:p>
    <w:p w:rsidR="00460E75" w:rsidRDefault="003D2C86" w:rsidP="00BF2D16">
      <w:pPr>
        <w:spacing w:after="0" w:line="240" w:lineRule="auto"/>
        <w:jc w:val="both"/>
        <w:rPr>
          <w:rFonts w:ascii="Times New Roman" w:hAnsi="Times New Roman"/>
          <w:b/>
          <w:sz w:val="28"/>
          <w:szCs w:val="28"/>
          <w:lang w:val="uk-UA"/>
        </w:rPr>
      </w:pPr>
      <w:r w:rsidRPr="00BF2D16">
        <w:rPr>
          <w:rFonts w:ascii="Times New Roman" w:hAnsi="Times New Roman"/>
          <w:b/>
          <w:sz w:val="28"/>
          <w:szCs w:val="28"/>
        </w:rPr>
        <w:t>територіальних громад</w:t>
      </w:r>
      <w:r>
        <w:rPr>
          <w:rFonts w:ascii="Times New Roman" w:hAnsi="Times New Roman"/>
          <w:b/>
          <w:sz w:val="28"/>
          <w:szCs w:val="28"/>
          <w:lang w:val="uk-UA"/>
        </w:rPr>
        <w:t xml:space="preserve"> </w:t>
      </w:r>
      <w:r>
        <w:rPr>
          <w:rFonts w:ascii="Times New Roman" w:hAnsi="Times New Roman"/>
          <w:b/>
          <w:sz w:val="28"/>
          <w:szCs w:val="28"/>
        </w:rPr>
        <w:t>Бахмацького району,</w:t>
      </w:r>
    </w:p>
    <w:p w:rsidR="003D2C86" w:rsidRPr="00E51B50" w:rsidRDefault="003D2C86" w:rsidP="00BF2D16">
      <w:pPr>
        <w:spacing w:after="0" w:line="240" w:lineRule="auto"/>
        <w:jc w:val="both"/>
        <w:rPr>
          <w:rFonts w:ascii="Times New Roman" w:hAnsi="Times New Roman"/>
          <w:b/>
          <w:sz w:val="28"/>
          <w:szCs w:val="28"/>
          <w:lang w:val="uk-UA"/>
        </w:rPr>
      </w:pPr>
      <w:r w:rsidRPr="00BF2D16">
        <w:rPr>
          <w:rFonts w:ascii="Times New Roman" w:hAnsi="Times New Roman"/>
          <w:b/>
          <w:sz w:val="28"/>
          <w:szCs w:val="28"/>
        </w:rPr>
        <w:t>до місця роботи та у зворотному напрямку на 2020 рік»</w:t>
      </w:r>
    </w:p>
    <w:p w:rsidR="003D2C86" w:rsidRDefault="003D2C86" w:rsidP="000578B9">
      <w:pPr>
        <w:spacing w:after="0" w:line="240" w:lineRule="auto"/>
        <w:jc w:val="both"/>
        <w:rPr>
          <w:rFonts w:ascii="Times New Roman" w:hAnsi="Times New Roman"/>
          <w:b/>
          <w:sz w:val="28"/>
          <w:szCs w:val="28"/>
          <w:lang w:val="uk-UA"/>
        </w:rPr>
      </w:pPr>
    </w:p>
    <w:p w:rsidR="003D2C86" w:rsidRDefault="003D2C86" w:rsidP="000578B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 метою стимулювання педагогічних працівників до роботи з надання освітніх послуг у Бахмацькому районі, на виконання Закону України</w:t>
      </w:r>
      <w:r>
        <w:rPr>
          <w:rFonts w:ascii="Times New Roman" w:hAnsi="Times New Roman"/>
          <w:color w:val="000000"/>
          <w:sz w:val="28"/>
          <w:szCs w:val="28"/>
          <w:lang w:val="uk-UA"/>
        </w:rPr>
        <w:t xml:space="preserve"> «Про освіту»</w:t>
      </w:r>
      <w:r>
        <w:rPr>
          <w:rFonts w:ascii="Times New Roman" w:hAnsi="Times New Roman"/>
          <w:sz w:val="28"/>
          <w:szCs w:val="28"/>
          <w:lang w:val="uk-UA"/>
        </w:rPr>
        <w:t>, керуючись пунктом 16 частини 1 статті 43 Закону України «Про місцеве самоврядування в Україні», районна рада вирішила:</w:t>
      </w:r>
    </w:p>
    <w:p w:rsidR="003D2C86" w:rsidRDefault="003D2C86" w:rsidP="000578B9">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 Затвердити районну</w:t>
      </w:r>
      <w:r>
        <w:rPr>
          <w:rFonts w:ascii="Times New Roman" w:hAnsi="Times New Roman"/>
          <w:sz w:val="28"/>
          <w:szCs w:val="28"/>
        </w:rPr>
        <w:t> </w:t>
      </w:r>
      <w:r>
        <w:rPr>
          <w:rFonts w:ascii="Times New Roman" w:hAnsi="Times New Roman"/>
          <w:sz w:val="28"/>
          <w:szCs w:val="28"/>
          <w:lang w:val="uk-UA"/>
        </w:rPr>
        <w:t>Програму «Про забезпечення безкоштовного підвезення педагогічних працівників закладів загальної середньої,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 (далі – Програма), що додається.</w:t>
      </w:r>
    </w:p>
    <w:p w:rsidR="003D2C86" w:rsidRDefault="003D2C86" w:rsidP="000578B9">
      <w:pPr>
        <w:spacing w:after="0" w:line="240" w:lineRule="auto"/>
        <w:ind w:firstLine="708"/>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 </w:t>
      </w:r>
      <w:r>
        <w:rPr>
          <w:rFonts w:ascii="Times New Roman" w:hAnsi="Times New Roman"/>
          <w:sz w:val="28"/>
          <w:szCs w:val="28"/>
        </w:rPr>
        <w:t>Районній державній адміністрації забезпечити організаційне виконання Програми.</w:t>
      </w:r>
    </w:p>
    <w:p w:rsidR="003D2C86" w:rsidRDefault="003D2C86" w:rsidP="000578B9">
      <w:pPr>
        <w:spacing w:after="0" w:line="240" w:lineRule="auto"/>
        <w:ind w:firstLine="708"/>
        <w:jc w:val="both"/>
        <w:rPr>
          <w:rFonts w:ascii="Times New Roman" w:hAnsi="Times New Roman"/>
          <w:sz w:val="28"/>
          <w:szCs w:val="28"/>
        </w:rPr>
      </w:pPr>
      <w:r>
        <w:rPr>
          <w:rFonts w:ascii="Times New Roman" w:hAnsi="Times New Roman"/>
          <w:sz w:val="28"/>
          <w:szCs w:val="28"/>
        </w:rPr>
        <w:t>3. Фінансування Програми здійснюється за рахунок коштів районного</w:t>
      </w:r>
      <w:r>
        <w:rPr>
          <w:rFonts w:ascii="Times New Roman" w:hAnsi="Times New Roman"/>
          <w:sz w:val="28"/>
          <w:szCs w:val="28"/>
          <w:lang w:val="uk-UA"/>
        </w:rPr>
        <w:t xml:space="preserve"> і місцевих бюджетів</w:t>
      </w:r>
      <w:r>
        <w:rPr>
          <w:rFonts w:ascii="Times New Roman" w:hAnsi="Times New Roman"/>
          <w:sz w:val="28"/>
          <w:szCs w:val="28"/>
        </w:rPr>
        <w:t>.</w:t>
      </w:r>
    </w:p>
    <w:p w:rsidR="003D2C86" w:rsidRDefault="003D2C86" w:rsidP="000578B9">
      <w:pPr>
        <w:spacing w:after="0" w:line="240" w:lineRule="auto"/>
        <w:ind w:firstLine="708"/>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uk-UA"/>
        </w:rPr>
        <w:t xml:space="preserve"> Відділу </w:t>
      </w:r>
      <w:r>
        <w:rPr>
          <w:rFonts w:ascii="Times New Roman" w:hAnsi="Times New Roman"/>
          <w:sz w:val="28"/>
          <w:szCs w:val="28"/>
        </w:rPr>
        <w:t xml:space="preserve">освіти районної державної адміністрації інформувати районну раду про стан виконання рішення до </w:t>
      </w:r>
      <w:r>
        <w:rPr>
          <w:rFonts w:ascii="Times New Roman" w:hAnsi="Times New Roman"/>
          <w:sz w:val="28"/>
          <w:szCs w:val="28"/>
          <w:lang w:val="uk-UA"/>
        </w:rPr>
        <w:t>27</w:t>
      </w:r>
      <w:r>
        <w:rPr>
          <w:rFonts w:ascii="Times New Roman" w:hAnsi="Times New Roman"/>
          <w:sz w:val="28"/>
          <w:szCs w:val="28"/>
        </w:rPr>
        <w:t xml:space="preserve"> грудня 20</w:t>
      </w:r>
      <w:r>
        <w:rPr>
          <w:rFonts w:ascii="Times New Roman" w:hAnsi="Times New Roman"/>
          <w:sz w:val="28"/>
          <w:szCs w:val="28"/>
          <w:lang w:val="uk-UA"/>
        </w:rPr>
        <w:t>20</w:t>
      </w:r>
      <w:r>
        <w:rPr>
          <w:rFonts w:ascii="Times New Roman" w:hAnsi="Times New Roman"/>
          <w:sz w:val="28"/>
          <w:szCs w:val="28"/>
        </w:rPr>
        <w:t xml:space="preserve"> року.</w:t>
      </w:r>
    </w:p>
    <w:p w:rsidR="003D2C86" w:rsidRPr="0051494E" w:rsidRDefault="003D2C86" w:rsidP="000578B9">
      <w:pPr>
        <w:spacing w:after="0" w:line="240" w:lineRule="auto"/>
        <w:ind w:firstLine="708"/>
        <w:jc w:val="both"/>
        <w:rPr>
          <w:rFonts w:ascii="Times New Roman" w:hAnsi="Times New Roman"/>
          <w:sz w:val="28"/>
          <w:szCs w:val="28"/>
          <w:lang w:val="uk-UA"/>
        </w:rPr>
      </w:pPr>
      <w:r>
        <w:rPr>
          <w:rFonts w:ascii="Times New Roman" w:hAnsi="Times New Roman"/>
          <w:sz w:val="28"/>
          <w:szCs w:val="28"/>
        </w:rPr>
        <w:t xml:space="preserve">5. Контроль за виконанням рішення покласти на постійну комісію </w:t>
      </w:r>
      <w:r w:rsidRPr="0051494E">
        <w:rPr>
          <w:rFonts w:ascii="Times New Roman" w:hAnsi="Times New Roman"/>
          <w:sz w:val="28"/>
          <w:szCs w:val="28"/>
        </w:rPr>
        <w:t>районної ради з питань гуманітарної та соціальної сфер</w:t>
      </w:r>
      <w:r w:rsidRPr="0051494E">
        <w:rPr>
          <w:rFonts w:ascii="Times New Roman" w:hAnsi="Times New Roman"/>
          <w:sz w:val="28"/>
          <w:szCs w:val="28"/>
          <w:lang w:val="uk-UA"/>
        </w:rPr>
        <w:t>и.</w:t>
      </w:r>
    </w:p>
    <w:p w:rsidR="003D2C86" w:rsidRPr="0051494E" w:rsidRDefault="003D2C86" w:rsidP="000578B9">
      <w:pPr>
        <w:spacing w:line="240" w:lineRule="auto"/>
        <w:rPr>
          <w:rFonts w:ascii="Times New Roman" w:hAnsi="Times New Roman"/>
          <w:sz w:val="28"/>
          <w:szCs w:val="28"/>
          <w:lang w:val="uk-UA"/>
        </w:rPr>
      </w:pPr>
    </w:p>
    <w:p w:rsidR="003D2C86" w:rsidRDefault="003D2C86" w:rsidP="000578B9">
      <w:pPr>
        <w:spacing w:line="240" w:lineRule="auto"/>
        <w:rPr>
          <w:rFonts w:ascii="Times New Roman" w:hAnsi="Times New Roman"/>
          <w:b/>
          <w:sz w:val="28"/>
          <w:szCs w:val="28"/>
          <w:lang w:val="uk-UA"/>
        </w:rPr>
      </w:pPr>
      <w:r w:rsidRPr="0051494E">
        <w:rPr>
          <w:rFonts w:ascii="Times New Roman" w:hAnsi="Times New Roman"/>
          <w:b/>
          <w:sz w:val="28"/>
          <w:szCs w:val="28"/>
          <w:lang w:val="uk-UA"/>
        </w:rPr>
        <w:t xml:space="preserve">Голова районної ради                                                                    </w:t>
      </w:r>
      <w:r>
        <w:rPr>
          <w:rFonts w:ascii="Times New Roman" w:hAnsi="Times New Roman"/>
          <w:b/>
          <w:sz w:val="28"/>
          <w:szCs w:val="28"/>
          <w:lang w:val="uk-UA"/>
        </w:rPr>
        <w:t>М. М. Іванюк</w:t>
      </w:r>
    </w:p>
    <w:p w:rsidR="003D2C86" w:rsidRDefault="003D2C86" w:rsidP="000578B9">
      <w:pPr>
        <w:pStyle w:val="11"/>
        <w:rPr>
          <w:rFonts w:ascii="Times New Roman" w:hAnsi="Times New Roman"/>
          <w:b/>
          <w:sz w:val="28"/>
          <w:szCs w:val="28"/>
          <w:lang w:val="uk-UA"/>
        </w:rPr>
      </w:pPr>
    </w:p>
    <w:p w:rsidR="003D2C86" w:rsidRPr="00710787" w:rsidRDefault="003D2C86" w:rsidP="00A90E08">
      <w:pPr>
        <w:pStyle w:val="Bodytext30"/>
        <w:shd w:val="clear" w:color="auto" w:fill="auto"/>
        <w:spacing w:after="0" w:line="240" w:lineRule="auto"/>
        <w:ind w:left="4032" w:firstLine="708"/>
        <w:rPr>
          <w:rFonts w:ascii="Times New Roman" w:hAnsi="Times New Roman" w:cs="Times New Roman"/>
          <w:b w:val="0"/>
          <w:color w:val="000000"/>
          <w:sz w:val="28"/>
          <w:szCs w:val="28"/>
          <w:lang w:val="uk-UA"/>
        </w:rPr>
      </w:pPr>
      <w:r w:rsidRPr="00710787">
        <w:rPr>
          <w:rFonts w:ascii="Times New Roman" w:hAnsi="Times New Roman" w:cs="Times New Roman"/>
          <w:b w:val="0"/>
          <w:color w:val="000000"/>
          <w:sz w:val="28"/>
          <w:szCs w:val="28"/>
          <w:lang w:val="uk-UA"/>
        </w:rPr>
        <w:lastRenderedPageBreak/>
        <w:t>ЗАТВЕРДЖЕНО</w:t>
      </w:r>
    </w:p>
    <w:p w:rsidR="00A90E08" w:rsidRDefault="003D2C86" w:rsidP="00A90E08">
      <w:pPr>
        <w:pStyle w:val="Bodytext30"/>
        <w:shd w:val="clear" w:color="auto" w:fill="auto"/>
        <w:spacing w:after="0" w:line="240" w:lineRule="auto"/>
        <w:ind w:left="4740"/>
        <w:rPr>
          <w:rFonts w:ascii="Times New Roman" w:hAnsi="Times New Roman" w:cs="Times New Roman"/>
          <w:b w:val="0"/>
          <w:color w:val="000000"/>
          <w:sz w:val="28"/>
          <w:szCs w:val="28"/>
          <w:lang w:val="uk-UA"/>
        </w:rPr>
      </w:pPr>
      <w:r>
        <w:rPr>
          <w:rFonts w:ascii="Times New Roman" w:hAnsi="Times New Roman" w:cs="Times New Roman"/>
          <w:b w:val="0"/>
          <w:color w:val="000000"/>
          <w:sz w:val="28"/>
          <w:szCs w:val="28"/>
          <w:lang w:val="uk-UA"/>
        </w:rPr>
        <w:t xml:space="preserve">рішення двадцять четвертої сесії районної ради </w:t>
      </w:r>
      <w:r w:rsidR="00A90E08">
        <w:rPr>
          <w:rFonts w:ascii="Times New Roman" w:hAnsi="Times New Roman" w:cs="Times New Roman"/>
          <w:b w:val="0"/>
          <w:color w:val="000000"/>
          <w:sz w:val="28"/>
          <w:szCs w:val="28"/>
          <w:lang w:val="uk-UA"/>
        </w:rPr>
        <w:t>сьомого скликання</w:t>
      </w:r>
    </w:p>
    <w:p w:rsidR="003D2C86" w:rsidRDefault="00A90E08" w:rsidP="00A90E08">
      <w:pPr>
        <w:pStyle w:val="Bodytext30"/>
        <w:shd w:val="clear" w:color="auto" w:fill="auto"/>
        <w:spacing w:after="0" w:line="240" w:lineRule="auto"/>
        <w:rPr>
          <w:rFonts w:ascii="Times New Roman" w:hAnsi="Times New Roman" w:cs="Times New Roman"/>
          <w:b w:val="0"/>
          <w:color w:val="000000"/>
          <w:sz w:val="28"/>
          <w:szCs w:val="28"/>
          <w:lang w:val="uk-UA"/>
        </w:rPr>
      </w:pPr>
      <w:r>
        <w:rPr>
          <w:rFonts w:ascii="Times New Roman" w:hAnsi="Times New Roman" w:cs="Times New Roman"/>
          <w:b w:val="0"/>
          <w:color w:val="000000"/>
          <w:sz w:val="28"/>
          <w:szCs w:val="28"/>
          <w:lang w:val="uk-UA"/>
        </w:rPr>
        <w:t xml:space="preserve">                                                                   </w:t>
      </w:r>
      <w:r w:rsidR="003D2C86">
        <w:rPr>
          <w:rFonts w:ascii="Times New Roman" w:hAnsi="Times New Roman" w:cs="Times New Roman"/>
          <w:b w:val="0"/>
          <w:color w:val="000000"/>
          <w:sz w:val="28"/>
          <w:szCs w:val="28"/>
          <w:lang w:val="uk-UA"/>
        </w:rPr>
        <w:t xml:space="preserve"> </w:t>
      </w:r>
      <w:r>
        <w:rPr>
          <w:rFonts w:ascii="Times New Roman" w:hAnsi="Times New Roman" w:cs="Times New Roman"/>
          <w:b w:val="0"/>
          <w:color w:val="000000"/>
          <w:sz w:val="28"/>
          <w:szCs w:val="28"/>
          <w:lang w:val="uk-UA"/>
        </w:rPr>
        <w:t>_____________ 2019 року № ___</w:t>
      </w:r>
      <w:r w:rsidR="003D2C86">
        <w:rPr>
          <w:rFonts w:ascii="Times New Roman" w:hAnsi="Times New Roman" w:cs="Times New Roman"/>
          <w:b w:val="0"/>
          <w:color w:val="000000"/>
          <w:sz w:val="28"/>
          <w:szCs w:val="28"/>
          <w:lang w:val="uk-UA"/>
        </w:rPr>
        <w:t xml:space="preserve">                                                            </w:t>
      </w:r>
    </w:p>
    <w:p w:rsidR="003D2C86" w:rsidRDefault="003D2C86" w:rsidP="00A90E08">
      <w:pPr>
        <w:pStyle w:val="Bodytext30"/>
        <w:shd w:val="clear" w:color="auto" w:fill="auto"/>
        <w:spacing w:after="0" w:line="240" w:lineRule="auto"/>
        <w:rPr>
          <w:rFonts w:ascii="Times New Roman" w:hAnsi="Times New Roman" w:cs="Times New Roman"/>
          <w:color w:val="000000"/>
          <w:sz w:val="28"/>
          <w:szCs w:val="28"/>
          <w:lang w:val="uk-UA"/>
        </w:rPr>
      </w:pPr>
      <w:r>
        <w:rPr>
          <w:rFonts w:ascii="Times New Roman" w:hAnsi="Times New Roman" w:cs="Times New Roman"/>
          <w:b w:val="0"/>
          <w:color w:val="000000"/>
          <w:sz w:val="28"/>
          <w:szCs w:val="28"/>
          <w:lang w:val="uk-UA"/>
        </w:rPr>
        <w:t xml:space="preserve">                                                                    </w:t>
      </w:r>
    </w:p>
    <w:p w:rsidR="003D2C86" w:rsidRPr="00B1300E" w:rsidRDefault="003D2C86" w:rsidP="00A90E08">
      <w:pPr>
        <w:rPr>
          <w:rFonts w:ascii="Times New Roman" w:hAnsi="Times New Roman"/>
          <w:b/>
          <w:color w:val="000000"/>
          <w:sz w:val="28"/>
          <w:szCs w:val="28"/>
          <w:lang w:val="uk-UA"/>
        </w:rPr>
      </w:pPr>
    </w:p>
    <w:p w:rsidR="003D2C86" w:rsidRPr="00B1300E" w:rsidRDefault="003D2C86" w:rsidP="002836B3">
      <w:pPr>
        <w:rPr>
          <w:rFonts w:ascii="Times New Roman" w:hAnsi="Times New Roman"/>
          <w:b/>
          <w:color w:val="000000"/>
          <w:sz w:val="28"/>
          <w:szCs w:val="28"/>
          <w:lang w:val="uk-UA"/>
        </w:rPr>
      </w:pPr>
    </w:p>
    <w:p w:rsidR="003D2C86" w:rsidRPr="00B1300E" w:rsidRDefault="003D2C86" w:rsidP="002836B3">
      <w:pPr>
        <w:rPr>
          <w:rFonts w:ascii="Times New Roman" w:hAnsi="Times New Roman"/>
          <w:b/>
          <w:color w:val="000000"/>
          <w:sz w:val="28"/>
          <w:szCs w:val="28"/>
          <w:lang w:val="uk-UA"/>
        </w:rPr>
      </w:pPr>
    </w:p>
    <w:p w:rsidR="003D2C86" w:rsidRPr="00B1300E" w:rsidRDefault="003D2C86" w:rsidP="002836B3">
      <w:pPr>
        <w:rPr>
          <w:rFonts w:ascii="Times New Roman" w:hAnsi="Times New Roman"/>
          <w:b/>
          <w:color w:val="000000"/>
          <w:sz w:val="28"/>
          <w:szCs w:val="28"/>
          <w:lang w:val="uk-UA"/>
        </w:rPr>
      </w:pPr>
    </w:p>
    <w:p w:rsidR="003D2C86" w:rsidRDefault="003D2C86" w:rsidP="002836B3">
      <w:pPr>
        <w:rPr>
          <w:rFonts w:ascii="Times New Roman" w:hAnsi="Times New Roman"/>
          <w:b/>
          <w:color w:val="000000"/>
          <w:sz w:val="28"/>
          <w:szCs w:val="28"/>
          <w:lang w:val="uk-UA"/>
        </w:rPr>
      </w:pPr>
    </w:p>
    <w:p w:rsidR="00460E75" w:rsidRPr="00B1300E" w:rsidRDefault="00460E75" w:rsidP="002836B3">
      <w:pPr>
        <w:rPr>
          <w:rFonts w:ascii="Times New Roman" w:hAnsi="Times New Roman"/>
          <w:b/>
          <w:color w:val="000000"/>
          <w:sz w:val="28"/>
          <w:szCs w:val="28"/>
          <w:lang w:val="uk-UA"/>
        </w:rPr>
      </w:pPr>
    </w:p>
    <w:p w:rsidR="003D2C86" w:rsidRPr="00B1300E" w:rsidRDefault="003D2C86" w:rsidP="002836B3">
      <w:pPr>
        <w:rPr>
          <w:rFonts w:ascii="Times New Roman" w:hAnsi="Times New Roman"/>
          <w:b/>
          <w:color w:val="000000"/>
          <w:sz w:val="28"/>
          <w:szCs w:val="28"/>
          <w:lang w:val="uk-UA"/>
        </w:rPr>
      </w:pPr>
    </w:p>
    <w:p w:rsidR="003D2C86" w:rsidRPr="00A86694" w:rsidRDefault="003D2C86" w:rsidP="002836B3">
      <w:pPr>
        <w:jc w:val="center"/>
        <w:rPr>
          <w:rFonts w:ascii="Times New Roman" w:hAnsi="Times New Roman"/>
          <w:b/>
          <w:sz w:val="28"/>
          <w:szCs w:val="28"/>
          <w:lang w:val="uk-UA"/>
        </w:rPr>
      </w:pPr>
      <w:r w:rsidRPr="00B1300E">
        <w:rPr>
          <w:rFonts w:ascii="Times New Roman" w:hAnsi="Times New Roman"/>
          <w:b/>
          <w:sz w:val="28"/>
          <w:szCs w:val="28"/>
          <w:lang w:val="uk-UA"/>
        </w:rPr>
        <w:t>РАЙОННА  ПРОГРАМА</w:t>
      </w:r>
    </w:p>
    <w:p w:rsidR="003D2C86" w:rsidRPr="00A86694" w:rsidRDefault="003D2C86" w:rsidP="00F774C9">
      <w:pPr>
        <w:spacing w:after="0" w:line="240" w:lineRule="auto"/>
        <w:jc w:val="center"/>
        <w:rPr>
          <w:rFonts w:ascii="Times New Roman" w:hAnsi="Times New Roman"/>
          <w:b/>
          <w:sz w:val="28"/>
          <w:szCs w:val="28"/>
          <w:lang w:val="uk-UA"/>
        </w:rPr>
      </w:pPr>
      <w:r w:rsidRPr="00A86694">
        <w:rPr>
          <w:rFonts w:ascii="Times New Roman" w:hAnsi="Times New Roman"/>
          <w:b/>
          <w:sz w:val="28"/>
          <w:szCs w:val="28"/>
          <w:lang w:val="uk-UA"/>
        </w:rPr>
        <w:t>«Про забезпечення безкоштовного підвезення педагогічних працівників закладів</w:t>
      </w:r>
      <w:r>
        <w:rPr>
          <w:rFonts w:ascii="Times New Roman" w:hAnsi="Times New Roman"/>
          <w:b/>
          <w:sz w:val="28"/>
          <w:szCs w:val="28"/>
          <w:lang w:val="uk-UA"/>
        </w:rPr>
        <w:t xml:space="preserve"> загальної середньої</w:t>
      </w:r>
      <w:r w:rsidRPr="00A86694">
        <w:rPr>
          <w:rFonts w:ascii="Times New Roman" w:hAnsi="Times New Roman"/>
          <w:b/>
          <w:sz w:val="28"/>
          <w:szCs w:val="28"/>
          <w:lang w:val="uk-UA"/>
        </w:rPr>
        <w:t>,</w:t>
      </w:r>
      <w:r>
        <w:rPr>
          <w:rFonts w:ascii="Times New Roman" w:hAnsi="Times New Roman"/>
          <w:b/>
          <w:sz w:val="28"/>
          <w:szCs w:val="28"/>
          <w:lang w:val="uk-UA"/>
        </w:rPr>
        <w:t xml:space="preserve"> позашкільної освіти,</w:t>
      </w:r>
      <w:r w:rsidRPr="00A86694">
        <w:rPr>
          <w:rFonts w:ascii="Times New Roman" w:hAnsi="Times New Roman"/>
          <w:b/>
          <w:sz w:val="28"/>
          <w:szCs w:val="28"/>
          <w:lang w:val="uk-UA"/>
        </w:rPr>
        <w:t xml:space="preserve"> що належать до спільної комунальної власності територіал</w:t>
      </w:r>
      <w:r>
        <w:rPr>
          <w:rFonts w:ascii="Times New Roman" w:hAnsi="Times New Roman"/>
          <w:b/>
          <w:sz w:val="28"/>
          <w:szCs w:val="28"/>
          <w:lang w:val="uk-UA"/>
        </w:rPr>
        <w:t>ьних громад Бахмацького району, до місця роботи та</w:t>
      </w:r>
      <w:r w:rsidR="00D161D9">
        <w:rPr>
          <w:rFonts w:ascii="Times New Roman" w:hAnsi="Times New Roman"/>
          <w:b/>
          <w:sz w:val="28"/>
          <w:szCs w:val="28"/>
          <w:lang w:val="uk-UA"/>
        </w:rPr>
        <w:t xml:space="preserve"> </w:t>
      </w:r>
      <w:r w:rsidRPr="00A86694">
        <w:rPr>
          <w:rFonts w:ascii="Times New Roman" w:hAnsi="Times New Roman"/>
          <w:b/>
          <w:sz w:val="28"/>
          <w:szCs w:val="28"/>
          <w:lang w:val="uk-UA"/>
        </w:rPr>
        <w:t>у зворотному напрямку</w:t>
      </w:r>
      <w:r>
        <w:rPr>
          <w:rFonts w:ascii="Times New Roman" w:hAnsi="Times New Roman"/>
          <w:b/>
          <w:sz w:val="28"/>
          <w:szCs w:val="28"/>
          <w:lang w:val="uk-UA"/>
        </w:rPr>
        <w:t xml:space="preserve"> на 2020</w:t>
      </w:r>
      <w:r w:rsidRPr="00A86694">
        <w:rPr>
          <w:rFonts w:ascii="Times New Roman" w:hAnsi="Times New Roman"/>
          <w:b/>
          <w:sz w:val="28"/>
          <w:szCs w:val="28"/>
          <w:lang w:val="uk-UA"/>
        </w:rPr>
        <w:t xml:space="preserve"> рік»</w:t>
      </w:r>
    </w:p>
    <w:p w:rsidR="003D2C86" w:rsidRPr="00A86694" w:rsidRDefault="003D2C86" w:rsidP="002836B3">
      <w:pPr>
        <w:spacing w:after="0"/>
        <w:jc w:val="center"/>
        <w:rPr>
          <w:rFonts w:ascii="Times New Roman" w:hAnsi="Times New Roman"/>
          <w:sz w:val="28"/>
          <w:szCs w:val="28"/>
          <w:lang w:val="uk-UA"/>
        </w:rPr>
      </w:pPr>
    </w:p>
    <w:p w:rsidR="003D2C86" w:rsidRPr="00A86694" w:rsidRDefault="003D2C86" w:rsidP="002836B3">
      <w:pPr>
        <w:jc w:val="center"/>
        <w:rPr>
          <w:rFonts w:ascii="Times New Roman" w:hAnsi="Times New Roman"/>
          <w:sz w:val="28"/>
          <w:szCs w:val="28"/>
          <w:lang w:val="uk-UA"/>
        </w:rPr>
      </w:pPr>
    </w:p>
    <w:p w:rsidR="003D2C86" w:rsidRPr="00A86694" w:rsidRDefault="003D2C86" w:rsidP="002836B3">
      <w:pPr>
        <w:jc w:val="center"/>
        <w:rPr>
          <w:rFonts w:ascii="Times New Roman" w:hAnsi="Times New Roman"/>
          <w:sz w:val="28"/>
          <w:szCs w:val="28"/>
          <w:lang w:val="uk-UA"/>
        </w:rPr>
      </w:pPr>
    </w:p>
    <w:p w:rsidR="003D2C86" w:rsidRPr="00A86694" w:rsidRDefault="003D2C86" w:rsidP="002836B3">
      <w:pPr>
        <w:jc w:val="center"/>
        <w:rPr>
          <w:rFonts w:ascii="Times New Roman" w:hAnsi="Times New Roman"/>
          <w:sz w:val="28"/>
          <w:szCs w:val="28"/>
          <w:lang w:val="uk-UA"/>
        </w:rPr>
      </w:pPr>
    </w:p>
    <w:p w:rsidR="003D2C86" w:rsidRPr="00A86694" w:rsidRDefault="003D2C86" w:rsidP="002836B3">
      <w:pPr>
        <w:jc w:val="center"/>
        <w:rPr>
          <w:rFonts w:ascii="Times New Roman" w:hAnsi="Times New Roman"/>
          <w:sz w:val="28"/>
          <w:szCs w:val="28"/>
          <w:lang w:val="uk-UA"/>
        </w:rPr>
      </w:pPr>
    </w:p>
    <w:p w:rsidR="003D2C86" w:rsidRPr="00A86694" w:rsidRDefault="003D2C86" w:rsidP="002836B3">
      <w:pPr>
        <w:jc w:val="center"/>
        <w:rPr>
          <w:rFonts w:ascii="Times New Roman" w:hAnsi="Times New Roman"/>
          <w:sz w:val="28"/>
          <w:szCs w:val="28"/>
          <w:lang w:val="uk-UA"/>
        </w:rPr>
      </w:pPr>
    </w:p>
    <w:p w:rsidR="003D2C86" w:rsidRPr="00065639" w:rsidRDefault="003D2C86" w:rsidP="002836B3">
      <w:pPr>
        <w:jc w:val="center"/>
        <w:rPr>
          <w:rFonts w:ascii="Times New Roman" w:hAnsi="Times New Roman"/>
          <w:sz w:val="28"/>
          <w:szCs w:val="28"/>
          <w:lang w:val="uk-UA"/>
        </w:rPr>
      </w:pPr>
    </w:p>
    <w:p w:rsidR="003D2C86" w:rsidRDefault="003D2C86" w:rsidP="002836B3">
      <w:pPr>
        <w:jc w:val="center"/>
        <w:rPr>
          <w:rFonts w:ascii="Times New Roman" w:hAnsi="Times New Roman"/>
          <w:sz w:val="28"/>
          <w:szCs w:val="28"/>
          <w:lang w:val="uk-UA"/>
        </w:rPr>
      </w:pPr>
    </w:p>
    <w:p w:rsidR="00A90E08" w:rsidRDefault="00A90E08" w:rsidP="002836B3">
      <w:pPr>
        <w:jc w:val="center"/>
        <w:rPr>
          <w:rFonts w:ascii="Times New Roman" w:hAnsi="Times New Roman"/>
          <w:sz w:val="28"/>
          <w:szCs w:val="28"/>
          <w:lang w:val="uk-UA"/>
        </w:rPr>
      </w:pPr>
    </w:p>
    <w:p w:rsidR="00A90E08" w:rsidRDefault="00A90E08" w:rsidP="002836B3">
      <w:pPr>
        <w:jc w:val="center"/>
        <w:rPr>
          <w:rFonts w:ascii="Times New Roman" w:hAnsi="Times New Roman"/>
          <w:sz w:val="28"/>
          <w:szCs w:val="28"/>
          <w:lang w:val="uk-UA"/>
        </w:rPr>
      </w:pPr>
    </w:p>
    <w:p w:rsidR="003D2C86" w:rsidRDefault="003D2C86" w:rsidP="002836B3">
      <w:pPr>
        <w:spacing w:after="0" w:line="240" w:lineRule="auto"/>
        <w:jc w:val="center"/>
        <w:rPr>
          <w:rFonts w:ascii="Times New Roman" w:hAnsi="Times New Roman"/>
          <w:sz w:val="28"/>
          <w:szCs w:val="28"/>
          <w:lang w:val="uk-UA"/>
        </w:rPr>
      </w:pPr>
    </w:p>
    <w:p w:rsidR="003D2C86" w:rsidRDefault="003D2C86" w:rsidP="002836B3">
      <w:pPr>
        <w:spacing w:after="0" w:line="240" w:lineRule="auto"/>
        <w:rPr>
          <w:rFonts w:ascii="Times New Roman" w:hAnsi="Times New Roman"/>
          <w:sz w:val="28"/>
          <w:szCs w:val="28"/>
          <w:lang w:val="uk-UA"/>
        </w:rPr>
      </w:pPr>
    </w:p>
    <w:p w:rsidR="003D2C86" w:rsidRDefault="003D2C86" w:rsidP="002836B3">
      <w:pPr>
        <w:spacing w:after="0" w:line="240" w:lineRule="auto"/>
        <w:jc w:val="center"/>
        <w:rPr>
          <w:rFonts w:ascii="Times New Roman" w:hAnsi="Times New Roman"/>
          <w:sz w:val="28"/>
          <w:szCs w:val="28"/>
          <w:lang w:val="uk-UA"/>
        </w:rPr>
      </w:pPr>
      <w:r w:rsidRPr="00065639">
        <w:rPr>
          <w:rFonts w:ascii="Times New Roman" w:hAnsi="Times New Roman"/>
          <w:sz w:val="28"/>
          <w:szCs w:val="28"/>
        </w:rPr>
        <w:t>м. Бахмач</w:t>
      </w:r>
    </w:p>
    <w:p w:rsidR="003D2C86" w:rsidRPr="00A55E57" w:rsidRDefault="003D2C86" w:rsidP="00A55E57">
      <w:pPr>
        <w:spacing w:after="0" w:line="240" w:lineRule="auto"/>
        <w:jc w:val="center"/>
        <w:rPr>
          <w:rFonts w:ascii="Times New Roman" w:hAnsi="Times New Roman"/>
          <w:sz w:val="28"/>
          <w:szCs w:val="28"/>
          <w:lang w:val="uk-UA"/>
        </w:rPr>
      </w:pPr>
      <w:r>
        <w:rPr>
          <w:rFonts w:ascii="Times New Roman" w:hAnsi="Times New Roman"/>
          <w:sz w:val="28"/>
          <w:szCs w:val="28"/>
        </w:rPr>
        <w:t>201</w:t>
      </w:r>
      <w:r>
        <w:rPr>
          <w:rFonts w:ascii="Times New Roman" w:hAnsi="Times New Roman"/>
          <w:sz w:val="28"/>
          <w:szCs w:val="28"/>
          <w:lang w:val="uk-UA"/>
        </w:rPr>
        <w:t>9</w:t>
      </w:r>
      <w:r>
        <w:rPr>
          <w:rFonts w:ascii="Times New Roman" w:hAnsi="Times New Roman"/>
          <w:sz w:val="28"/>
          <w:szCs w:val="28"/>
        </w:rPr>
        <w:t xml:space="preserve"> </w:t>
      </w:r>
    </w:p>
    <w:p w:rsidR="00A90E08" w:rsidRDefault="00A90E08" w:rsidP="00A90E08">
      <w:pPr>
        <w:spacing w:after="0" w:line="240" w:lineRule="auto"/>
        <w:jc w:val="center"/>
        <w:rPr>
          <w:b/>
          <w:szCs w:val="28"/>
          <w:lang w:val="uk-UA"/>
        </w:rPr>
      </w:pPr>
    </w:p>
    <w:p w:rsidR="00A90E08" w:rsidRPr="00A90E08" w:rsidRDefault="00A90E08" w:rsidP="00A90E08">
      <w:pPr>
        <w:spacing w:after="0" w:line="240" w:lineRule="auto"/>
        <w:jc w:val="center"/>
        <w:rPr>
          <w:rFonts w:ascii="Times New Roman" w:hAnsi="Times New Roman"/>
          <w:b/>
          <w:sz w:val="28"/>
          <w:szCs w:val="28"/>
        </w:rPr>
      </w:pPr>
      <w:r w:rsidRPr="00A90E08">
        <w:rPr>
          <w:rFonts w:ascii="Times New Roman" w:hAnsi="Times New Roman"/>
          <w:b/>
          <w:sz w:val="28"/>
          <w:szCs w:val="28"/>
        </w:rPr>
        <w:lastRenderedPageBreak/>
        <w:t>ЗМІСТ</w:t>
      </w:r>
    </w:p>
    <w:p w:rsidR="00A90E08" w:rsidRPr="00A90E08" w:rsidRDefault="00A90E08" w:rsidP="00A90E08">
      <w:pPr>
        <w:spacing w:after="0" w:line="240" w:lineRule="auto"/>
        <w:jc w:val="center"/>
        <w:rPr>
          <w:rFonts w:ascii="Times New Roman" w:hAnsi="Times New Roman"/>
          <w:b/>
          <w:sz w:val="28"/>
          <w:szCs w:val="28"/>
        </w:rPr>
      </w:pPr>
    </w:p>
    <w:tbl>
      <w:tblPr>
        <w:tblW w:w="10599" w:type="dxa"/>
        <w:tblInd w:w="108" w:type="dxa"/>
        <w:tblLook w:val="01E0"/>
      </w:tblPr>
      <w:tblGrid>
        <w:gridCol w:w="9639"/>
        <w:gridCol w:w="960"/>
      </w:tblGrid>
      <w:tr w:rsidR="00A90E08" w:rsidRPr="00A90E08" w:rsidTr="00A90E08">
        <w:tc>
          <w:tcPr>
            <w:tcW w:w="9639" w:type="dxa"/>
          </w:tcPr>
          <w:p w:rsidR="00A90E08" w:rsidRPr="00A90E08" w:rsidRDefault="00A90E08" w:rsidP="00A90E08">
            <w:pPr>
              <w:spacing w:after="0" w:line="240" w:lineRule="auto"/>
              <w:jc w:val="center"/>
              <w:rPr>
                <w:rFonts w:ascii="Times New Roman" w:hAnsi="Times New Roman"/>
                <w:b/>
                <w:sz w:val="28"/>
                <w:szCs w:val="28"/>
              </w:rPr>
            </w:pPr>
          </w:p>
        </w:tc>
        <w:tc>
          <w:tcPr>
            <w:tcW w:w="960" w:type="dxa"/>
          </w:tcPr>
          <w:p w:rsidR="00A90E08" w:rsidRPr="00A90E08" w:rsidRDefault="00A90E08" w:rsidP="00A90E08">
            <w:pPr>
              <w:spacing w:after="0" w:line="240" w:lineRule="auto"/>
              <w:jc w:val="center"/>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1. </w:t>
            </w:r>
            <w:r>
              <w:rPr>
                <w:rFonts w:ascii="Times New Roman" w:hAnsi="Times New Roman"/>
                <w:sz w:val="28"/>
                <w:szCs w:val="28"/>
              </w:rPr>
              <w:t>Па</w:t>
            </w:r>
            <w:r>
              <w:rPr>
                <w:rFonts w:ascii="Times New Roman" w:hAnsi="Times New Roman"/>
                <w:sz w:val="28"/>
                <w:szCs w:val="28"/>
                <w:lang w:val="uk-UA"/>
              </w:rPr>
              <w:t>с</w:t>
            </w:r>
            <w:r>
              <w:rPr>
                <w:rFonts w:ascii="Times New Roman" w:hAnsi="Times New Roman"/>
                <w:sz w:val="28"/>
                <w:szCs w:val="28"/>
              </w:rPr>
              <w:t xml:space="preserve">порт </w:t>
            </w:r>
            <w:r>
              <w:rPr>
                <w:rFonts w:ascii="Times New Roman" w:hAnsi="Times New Roman"/>
                <w:sz w:val="28"/>
                <w:szCs w:val="28"/>
                <w:lang w:val="uk-UA"/>
              </w:rPr>
              <w:t>р</w:t>
            </w:r>
            <w:r w:rsidRPr="00A90E08">
              <w:rPr>
                <w:rFonts w:ascii="Times New Roman" w:hAnsi="Times New Roman"/>
                <w:sz w:val="28"/>
                <w:szCs w:val="28"/>
              </w:rPr>
              <w:t>айонної Програми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r>
              <w:rPr>
                <w:rFonts w:ascii="Times New Roman" w:hAnsi="Times New Roman"/>
                <w:sz w:val="28"/>
                <w:szCs w:val="28"/>
                <w:lang w:val="uk-UA"/>
              </w:rPr>
              <w:t>.</w:t>
            </w:r>
            <w:r w:rsidRPr="00A90E08">
              <w:rPr>
                <w:rFonts w:ascii="Times New Roman" w:hAnsi="Times New Roman"/>
                <w:sz w:val="28"/>
                <w:szCs w:val="28"/>
              </w:rPr>
              <w:t xml:space="preserve">     </w:t>
            </w:r>
            <w:r>
              <w:rPr>
                <w:rFonts w:ascii="Times New Roman" w:hAnsi="Times New Roman"/>
                <w:sz w:val="28"/>
                <w:szCs w:val="28"/>
                <w:lang w:val="uk-UA"/>
              </w:rPr>
              <w:t xml:space="preserve">                                                  </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b/>
                <w:sz w:val="28"/>
                <w:szCs w:val="28"/>
                <w:lang w:val="uk-UA"/>
              </w:rPr>
            </w:pPr>
            <w:r w:rsidRPr="00A90E08">
              <w:rPr>
                <w:rFonts w:ascii="Times New Roman" w:hAnsi="Times New Roman"/>
                <w:sz w:val="28"/>
                <w:szCs w:val="28"/>
              </w:rPr>
              <w:t>2. Визначення проблеми, на розв'язання якої спрямована Програма</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3.</w:t>
            </w:r>
            <w:r>
              <w:rPr>
                <w:rFonts w:ascii="Times New Roman" w:hAnsi="Times New Roman"/>
                <w:sz w:val="28"/>
                <w:szCs w:val="28"/>
                <w:lang w:val="uk-UA"/>
              </w:rPr>
              <w:t xml:space="preserve"> </w:t>
            </w:r>
            <w:r w:rsidRPr="00A90E08">
              <w:rPr>
                <w:rFonts w:ascii="Times New Roman" w:hAnsi="Times New Roman"/>
                <w:sz w:val="28"/>
                <w:szCs w:val="28"/>
              </w:rPr>
              <w:t>Мета Програми</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4.Обґрунтування шляхів і засобів розв'язання проблеми, обсягів та джерел фінансування; строки та етапи виконання Програми</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Pr>
                <w:rFonts w:ascii="Times New Roman" w:hAnsi="Times New Roman"/>
                <w:sz w:val="28"/>
                <w:szCs w:val="28"/>
              </w:rPr>
              <w:t xml:space="preserve">5. </w:t>
            </w:r>
            <w:r w:rsidRPr="00A90E08">
              <w:rPr>
                <w:rFonts w:ascii="Times New Roman" w:hAnsi="Times New Roman"/>
                <w:sz w:val="28"/>
                <w:szCs w:val="28"/>
              </w:rPr>
              <w:t xml:space="preserve">Фінансове забезпечення Програми. Перелік завдань, заходів </w:t>
            </w:r>
            <w:r>
              <w:rPr>
                <w:rFonts w:ascii="Times New Roman" w:hAnsi="Times New Roman"/>
                <w:sz w:val="28"/>
                <w:szCs w:val="28"/>
                <w:lang w:val="uk-UA"/>
              </w:rPr>
              <w:t>П</w:t>
            </w:r>
            <w:r w:rsidRPr="00A90E08">
              <w:rPr>
                <w:rFonts w:ascii="Times New Roman" w:hAnsi="Times New Roman"/>
                <w:sz w:val="28"/>
                <w:szCs w:val="28"/>
              </w:rPr>
              <w:t>рограми та результативні показники</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6. Напрями діяльності та заходи Програми</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r w:rsidR="00A90E08" w:rsidRPr="00A90E08" w:rsidTr="00A90E08">
        <w:tc>
          <w:tcPr>
            <w:tcW w:w="9639" w:type="dxa"/>
          </w:tcPr>
          <w:p w:rsidR="00A90E08" w:rsidRP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7. Координація та контроль за ходом виконання Програми</w:t>
            </w:r>
            <w:r>
              <w:rPr>
                <w:rFonts w:ascii="Times New Roman" w:hAnsi="Times New Roman"/>
                <w:sz w:val="28"/>
                <w:szCs w:val="28"/>
                <w:lang w:val="uk-UA"/>
              </w:rPr>
              <w:t>.</w:t>
            </w:r>
          </w:p>
        </w:tc>
        <w:tc>
          <w:tcPr>
            <w:tcW w:w="960" w:type="dxa"/>
          </w:tcPr>
          <w:p w:rsidR="00A90E08" w:rsidRPr="00A90E08" w:rsidRDefault="00A90E08" w:rsidP="00A90E08">
            <w:pPr>
              <w:spacing w:after="0" w:line="240" w:lineRule="auto"/>
              <w:jc w:val="both"/>
              <w:rPr>
                <w:rFonts w:ascii="Times New Roman" w:hAnsi="Times New Roman"/>
                <w:b/>
                <w:sz w:val="28"/>
                <w:szCs w:val="28"/>
              </w:rPr>
            </w:pPr>
          </w:p>
        </w:tc>
      </w:tr>
    </w:tbl>
    <w:p w:rsidR="00A90E08" w:rsidRPr="00A90E08" w:rsidRDefault="00A90E08" w:rsidP="00A90E08">
      <w:pPr>
        <w:spacing w:after="0" w:line="240" w:lineRule="auto"/>
        <w:jc w:val="both"/>
        <w:rPr>
          <w:rFonts w:ascii="Times New Roman" w:hAnsi="Times New Roman"/>
          <w:b/>
          <w:sz w:val="28"/>
          <w:szCs w:val="28"/>
        </w:rPr>
      </w:pPr>
    </w:p>
    <w:p w:rsid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Додатки до Програми:</w:t>
      </w:r>
    </w:p>
    <w:p w:rsidR="00A90E08" w:rsidRPr="00A90E08" w:rsidRDefault="00A90E08" w:rsidP="00A90E08">
      <w:pPr>
        <w:spacing w:after="0" w:line="240" w:lineRule="auto"/>
        <w:jc w:val="both"/>
        <w:rPr>
          <w:rFonts w:ascii="Times New Roman" w:hAnsi="Times New Roman"/>
          <w:sz w:val="28"/>
          <w:szCs w:val="28"/>
          <w:lang w:val="uk-UA"/>
        </w:rPr>
      </w:pPr>
    </w:p>
    <w:p w:rsidR="00A90E08" w:rsidRDefault="00A90E08" w:rsidP="00A90E08">
      <w:pPr>
        <w:spacing w:after="0" w:line="240" w:lineRule="auto"/>
        <w:jc w:val="both"/>
        <w:rPr>
          <w:rFonts w:ascii="Times New Roman" w:hAnsi="Times New Roman"/>
          <w:sz w:val="28"/>
          <w:szCs w:val="28"/>
          <w:lang w:val="uk-UA"/>
        </w:rPr>
      </w:pPr>
      <w:r w:rsidRPr="00A90E08">
        <w:rPr>
          <w:rFonts w:ascii="Times New Roman" w:hAnsi="Times New Roman"/>
          <w:sz w:val="28"/>
          <w:szCs w:val="28"/>
        </w:rPr>
        <w:t>Додаток 1. Витрати на фінансування заходів по Програмі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p>
    <w:p w:rsidR="00A90E08" w:rsidRPr="00A90E08" w:rsidRDefault="00A90E08" w:rsidP="00A90E08">
      <w:pPr>
        <w:spacing w:after="0" w:line="240" w:lineRule="auto"/>
        <w:jc w:val="both"/>
        <w:rPr>
          <w:rFonts w:ascii="Times New Roman" w:hAnsi="Times New Roman"/>
          <w:sz w:val="28"/>
          <w:szCs w:val="28"/>
          <w:lang w:val="uk-UA"/>
        </w:rPr>
      </w:pPr>
    </w:p>
    <w:p w:rsidR="00A90E08" w:rsidRPr="00DD1828" w:rsidRDefault="00A90E08" w:rsidP="00A90E08">
      <w:pPr>
        <w:spacing w:after="0" w:line="240" w:lineRule="auto"/>
        <w:jc w:val="both"/>
        <w:rPr>
          <w:rFonts w:ascii="Times New Roman" w:hAnsi="Times New Roman"/>
          <w:sz w:val="28"/>
          <w:szCs w:val="28"/>
          <w:lang w:val="uk-UA"/>
        </w:rPr>
      </w:pPr>
      <w:r w:rsidRPr="00DD1828">
        <w:rPr>
          <w:rFonts w:ascii="Times New Roman" w:hAnsi="Times New Roman"/>
          <w:sz w:val="28"/>
          <w:szCs w:val="28"/>
          <w:lang w:val="uk-UA"/>
        </w:rPr>
        <w:t>Додаток 2. Напрямки діяльності та заходи районної Програми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p>
    <w:p w:rsidR="00A90E08" w:rsidRPr="00DD1828" w:rsidRDefault="00A90E08" w:rsidP="00A90E08">
      <w:pPr>
        <w:spacing w:after="0" w:line="240" w:lineRule="auto"/>
        <w:jc w:val="both"/>
        <w:rPr>
          <w:szCs w:val="28"/>
          <w:lang w:val="uk-UA"/>
        </w:rPr>
      </w:pPr>
    </w:p>
    <w:p w:rsidR="00A90E08" w:rsidRPr="00DD1828" w:rsidRDefault="00A90E08" w:rsidP="00A90E08">
      <w:pPr>
        <w:spacing w:after="0" w:line="240" w:lineRule="auto"/>
        <w:ind w:left="840"/>
        <w:rPr>
          <w:szCs w:val="28"/>
          <w:u w:val="single"/>
          <w:lang w:val="uk-UA"/>
        </w:rPr>
      </w:pPr>
    </w:p>
    <w:p w:rsidR="00A90E08" w:rsidRPr="00DD1828" w:rsidRDefault="00A90E08" w:rsidP="00A90E08">
      <w:pPr>
        <w:ind w:left="840"/>
        <w:rPr>
          <w:lang w:val="uk-UA"/>
        </w:rPr>
      </w:pPr>
    </w:p>
    <w:p w:rsidR="00A90E08" w:rsidRPr="00DD182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A90E08" w:rsidRDefault="00A90E08" w:rsidP="002836B3">
      <w:pPr>
        <w:tabs>
          <w:tab w:val="left" w:pos="3528"/>
        </w:tabs>
        <w:jc w:val="center"/>
        <w:rPr>
          <w:rFonts w:ascii="Times New Roman" w:hAnsi="Times New Roman"/>
          <w:b/>
          <w:sz w:val="28"/>
          <w:szCs w:val="28"/>
          <w:lang w:val="uk-UA"/>
        </w:rPr>
      </w:pPr>
    </w:p>
    <w:p w:rsidR="003D2C86" w:rsidRPr="002836B3" w:rsidRDefault="003D2C86" w:rsidP="002836B3">
      <w:pPr>
        <w:tabs>
          <w:tab w:val="left" w:pos="3528"/>
        </w:tabs>
        <w:jc w:val="center"/>
        <w:rPr>
          <w:rFonts w:ascii="Times New Roman" w:hAnsi="Times New Roman"/>
          <w:sz w:val="28"/>
          <w:szCs w:val="28"/>
          <w:lang w:val="uk-UA"/>
        </w:rPr>
      </w:pPr>
      <w:r>
        <w:rPr>
          <w:rFonts w:ascii="Times New Roman" w:hAnsi="Times New Roman"/>
          <w:b/>
          <w:sz w:val="28"/>
          <w:szCs w:val="28"/>
        </w:rPr>
        <w:lastRenderedPageBreak/>
        <w:t>1. ПАСПОР</w:t>
      </w:r>
      <w:r>
        <w:rPr>
          <w:rFonts w:ascii="Times New Roman" w:hAnsi="Times New Roman"/>
          <w:b/>
          <w:sz w:val="28"/>
          <w:szCs w:val="28"/>
          <w:lang w:val="uk-UA"/>
        </w:rPr>
        <w:t>Т</w:t>
      </w:r>
      <w:r>
        <w:rPr>
          <w:rFonts w:ascii="Times New Roman" w:hAnsi="Times New Roman"/>
          <w:b/>
          <w:sz w:val="28"/>
          <w:szCs w:val="28"/>
        </w:rPr>
        <w:t xml:space="preserve"> РАЙОННОЇ </w:t>
      </w:r>
      <w:r w:rsidRPr="00065639">
        <w:rPr>
          <w:rFonts w:ascii="Times New Roman" w:hAnsi="Times New Roman"/>
          <w:b/>
          <w:sz w:val="28"/>
          <w:szCs w:val="28"/>
        </w:rPr>
        <w:t xml:space="preserve"> ПРОГРАМИ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6379"/>
      </w:tblGrid>
      <w:tr w:rsidR="003D2C86" w:rsidRPr="00210210" w:rsidTr="00BD316A">
        <w:trPr>
          <w:trHeight w:val="376"/>
        </w:trPr>
        <w:tc>
          <w:tcPr>
            <w:tcW w:w="3085" w:type="dxa"/>
          </w:tcPr>
          <w:p w:rsidR="003D2C86" w:rsidRPr="00210210" w:rsidRDefault="003D2C86" w:rsidP="00D161D9">
            <w:pPr>
              <w:tabs>
                <w:tab w:val="left" w:pos="3528"/>
              </w:tabs>
              <w:spacing w:after="0" w:line="240" w:lineRule="auto"/>
              <w:rPr>
                <w:rFonts w:ascii="Times New Roman" w:hAnsi="Times New Roman"/>
                <w:sz w:val="28"/>
                <w:szCs w:val="28"/>
                <w:lang w:val="uk-UA"/>
              </w:rPr>
            </w:pPr>
            <w:r w:rsidRPr="00210210">
              <w:rPr>
                <w:rFonts w:ascii="Times New Roman" w:hAnsi="Times New Roman"/>
                <w:sz w:val="28"/>
                <w:szCs w:val="28"/>
                <w:lang w:val="uk-UA"/>
              </w:rPr>
              <w:t>Розробник Програми</w:t>
            </w:r>
          </w:p>
        </w:tc>
        <w:tc>
          <w:tcPr>
            <w:tcW w:w="6379" w:type="dxa"/>
          </w:tcPr>
          <w:p w:rsidR="003D2C86" w:rsidRPr="00210210" w:rsidRDefault="003D2C86" w:rsidP="00D161D9">
            <w:pPr>
              <w:spacing w:after="0" w:line="240" w:lineRule="auto"/>
              <w:rPr>
                <w:rFonts w:ascii="Times New Roman" w:hAnsi="Times New Roman"/>
                <w:sz w:val="28"/>
                <w:szCs w:val="28"/>
                <w:lang w:val="uk-UA"/>
              </w:rPr>
            </w:pPr>
            <w:r w:rsidRPr="00210210">
              <w:rPr>
                <w:rFonts w:ascii="Times New Roman" w:hAnsi="Times New Roman"/>
                <w:sz w:val="28"/>
                <w:szCs w:val="28"/>
                <w:lang w:val="uk-UA"/>
              </w:rPr>
              <w:t>Відділ освіти Бахмацької райдержадміністрації</w:t>
            </w:r>
          </w:p>
        </w:tc>
      </w:tr>
      <w:tr w:rsidR="003D2C86" w:rsidRPr="00DD1828" w:rsidTr="00BD316A">
        <w:trPr>
          <w:trHeight w:val="2977"/>
        </w:trPr>
        <w:tc>
          <w:tcPr>
            <w:tcW w:w="3085" w:type="dxa"/>
          </w:tcPr>
          <w:p w:rsidR="003D2C86" w:rsidRPr="00210210" w:rsidRDefault="003D2C86" w:rsidP="00D161D9">
            <w:pPr>
              <w:spacing w:after="0" w:line="240" w:lineRule="auto"/>
              <w:rPr>
                <w:rFonts w:ascii="Times New Roman" w:hAnsi="Times New Roman"/>
                <w:sz w:val="28"/>
                <w:szCs w:val="28"/>
                <w:lang w:val="uk-UA"/>
              </w:rPr>
            </w:pPr>
            <w:r w:rsidRPr="00210210">
              <w:rPr>
                <w:rFonts w:ascii="Times New Roman" w:hAnsi="Times New Roman"/>
                <w:sz w:val="28"/>
                <w:szCs w:val="28"/>
              </w:rPr>
              <w:t>Дата, номер і назва розпорядчого документа органу виконавчої влади про розроблення програми</w:t>
            </w:r>
          </w:p>
          <w:p w:rsidR="003D2C86" w:rsidRPr="00210210" w:rsidRDefault="003D2C86" w:rsidP="00D161D9">
            <w:pPr>
              <w:tabs>
                <w:tab w:val="left" w:pos="3528"/>
              </w:tabs>
              <w:spacing w:after="0" w:line="240" w:lineRule="auto"/>
              <w:rPr>
                <w:rFonts w:ascii="Times New Roman" w:hAnsi="Times New Roman"/>
                <w:sz w:val="28"/>
                <w:szCs w:val="28"/>
                <w:lang w:val="uk-UA"/>
              </w:rPr>
            </w:pPr>
          </w:p>
        </w:tc>
        <w:tc>
          <w:tcPr>
            <w:tcW w:w="6379" w:type="dxa"/>
          </w:tcPr>
          <w:p w:rsidR="003D2C86" w:rsidRPr="00210210" w:rsidRDefault="003D2C86" w:rsidP="00D161D9">
            <w:pPr>
              <w:spacing w:after="0" w:line="240" w:lineRule="auto"/>
              <w:rPr>
                <w:rFonts w:ascii="Times New Roman" w:hAnsi="Times New Roman"/>
                <w:sz w:val="28"/>
                <w:szCs w:val="28"/>
                <w:lang w:val="uk-UA"/>
              </w:rPr>
            </w:pPr>
            <w:r w:rsidRPr="00210210">
              <w:rPr>
                <w:rFonts w:ascii="Times New Roman" w:hAnsi="Times New Roman"/>
                <w:sz w:val="28"/>
                <w:szCs w:val="28"/>
                <w:lang w:val="uk-UA"/>
              </w:rPr>
              <w:t>Розпорядження голови райдержадміністрації від  09 грудня 2019 року № 256 «Про схвалення проєкту районної Програми «Про забезпечення безкоштовного підвезення педагогічних працівників закладів загальної середньої,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p>
        </w:tc>
      </w:tr>
      <w:tr w:rsidR="003D2C86" w:rsidRPr="00210210" w:rsidTr="00BD316A">
        <w:trPr>
          <w:trHeight w:val="462"/>
        </w:trPr>
        <w:tc>
          <w:tcPr>
            <w:tcW w:w="3085" w:type="dxa"/>
          </w:tcPr>
          <w:p w:rsidR="003D2C86" w:rsidRPr="00210210" w:rsidRDefault="003D2C86" w:rsidP="00D161D9">
            <w:pPr>
              <w:tabs>
                <w:tab w:val="left" w:pos="3528"/>
              </w:tabs>
              <w:spacing w:after="0" w:line="240" w:lineRule="auto"/>
              <w:rPr>
                <w:rFonts w:ascii="Times New Roman" w:hAnsi="Times New Roman"/>
                <w:sz w:val="28"/>
                <w:szCs w:val="28"/>
              </w:rPr>
            </w:pPr>
            <w:r w:rsidRPr="00210210">
              <w:rPr>
                <w:rFonts w:ascii="Times New Roman" w:hAnsi="Times New Roman"/>
                <w:sz w:val="28"/>
                <w:szCs w:val="28"/>
                <w:lang w:val="uk-UA"/>
              </w:rPr>
              <w:t xml:space="preserve">Відповідальний виконавець </w:t>
            </w:r>
            <w:r w:rsidRPr="00210210">
              <w:rPr>
                <w:rFonts w:ascii="Times New Roman" w:hAnsi="Times New Roman"/>
                <w:sz w:val="28"/>
                <w:szCs w:val="28"/>
              </w:rPr>
              <w:t>Програми</w:t>
            </w:r>
          </w:p>
        </w:tc>
        <w:tc>
          <w:tcPr>
            <w:tcW w:w="6379" w:type="dxa"/>
          </w:tcPr>
          <w:p w:rsidR="003D2C86" w:rsidRPr="00210210" w:rsidRDefault="003D2C86" w:rsidP="00D161D9">
            <w:pPr>
              <w:tabs>
                <w:tab w:val="left" w:pos="3528"/>
              </w:tabs>
              <w:spacing w:after="0" w:line="240" w:lineRule="auto"/>
              <w:rPr>
                <w:rFonts w:ascii="Times New Roman" w:hAnsi="Times New Roman"/>
                <w:sz w:val="28"/>
                <w:szCs w:val="28"/>
              </w:rPr>
            </w:pPr>
            <w:r w:rsidRPr="00210210">
              <w:rPr>
                <w:rFonts w:ascii="Times New Roman" w:hAnsi="Times New Roman"/>
                <w:sz w:val="28"/>
                <w:szCs w:val="28"/>
                <w:lang w:val="uk-UA"/>
              </w:rPr>
              <w:t xml:space="preserve">Відділ освіти </w:t>
            </w:r>
            <w:r w:rsidRPr="00210210">
              <w:rPr>
                <w:rFonts w:ascii="Times New Roman" w:hAnsi="Times New Roman"/>
                <w:sz w:val="28"/>
                <w:szCs w:val="28"/>
              </w:rPr>
              <w:t xml:space="preserve"> Бахмацької райдержадміністрації</w:t>
            </w:r>
          </w:p>
          <w:p w:rsidR="003D2C86" w:rsidRPr="00210210" w:rsidRDefault="003D2C86" w:rsidP="00D161D9">
            <w:pPr>
              <w:tabs>
                <w:tab w:val="left" w:pos="3528"/>
              </w:tabs>
              <w:spacing w:after="0" w:line="240" w:lineRule="auto"/>
              <w:ind w:hanging="77"/>
              <w:rPr>
                <w:rFonts w:ascii="Times New Roman" w:hAnsi="Times New Roman"/>
                <w:sz w:val="28"/>
                <w:szCs w:val="28"/>
              </w:rPr>
            </w:pPr>
          </w:p>
        </w:tc>
      </w:tr>
      <w:tr w:rsidR="003D2C86" w:rsidRPr="00210210" w:rsidTr="00BD316A">
        <w:tc>
          <w:tcPr>
            <w:tcW w:w="3085" w:type="dxa"/>
          </w:tcPr>
          <w:p w:rsidR="003D2C86" w:rsidRPr="00210210" w:rsidRDefault="003D2C86" w:rsidP="00D161D9">
            <w:pPr>
              <w:tabs>
                <w:tab w:val="left" w:pos="3528"/>
              </w:tabs>
              <w:spacing w:after="0" w:line="240" w:lineRule="auto"/>
              <w:rPr>
                <w:rFonts w:ascii="Times New Roman" w:hAnsi="Times New Roman"/>
                <w:sz w:val="28"/>
                <w:szCs w:val="28"/>
                <w:lang w:val="uk-UA"/>
              </w:rPr>
            </w:pPr>
            <w:r w:rsidRPr="00210210">
              <w:rPr>
                <w:rFonts w:ascii="Times New Roman" w:hAnsi="Times New Roman"/>
                <w:sz w:val="28"/>
                <w:szCs w:val="28"/>
                <w:lang w:val="uk-UA"/>
              </w:rPr>
              <w:t xml:space="preserve">Строки реалізації </w:t>
            </w:r>
            <w:r w:rsidRPr="00210210">
              <w:rPr>
                <w:rFonts w:ascii="Times New Roman" w:hAnsi="Times New Roman"/>
                <w:sz w:val="28"/>
                <w:szCs w:val="28"/>
              </w:rPr>
              <w:t>Програми</w:t>
            </w:r>
          </w:p>
        </w:tc>
        <w:tc>
          <w:tcPr>
            <w:tcW w:w="6379" w:type="dxa"/>
          </w:tcPr>
          <w:p w:rsidR="003D2C86" w:rsidRPr="00210210" w:rsidRDefault="003D2C86" w:rsidP="00D161D9">
            <w:pPr>
              <w:tabs>
                <w:tab w:val="left" w:pos="3528"/>
              </w:tabs>
              <w:spacing w:after="0" w:line="240" w:lineRule="auto"/>
              <w:rPr>
                <w:rFonts w:ascii="Times New Roman" w:hAnsi="Times New Roman"/>
                <w:sz w:val="28"/>
                <w:szCs w:val="28"/>
                <w:lang w:val="uk-UA"/>
              </w:rPr>
            </w:pPr>
            <w:r w:rsidRPr="00210210">
              <w:rPr>
                <w:rFonts w:ascii="Times New Roman" w:hAnsi="Times New Roman"/>
                <w:sz w:val="28"/>
                <w:szCs w:val="28"/>
                <w:lang w:val="uk-UA"/>
              </w:rPr>
              <w:t>2020 рік</w:t>
            </w:r>
          </w:p>
        </w:tc>
      </w:tr>
      <w:tr w:rsidR="003D2C86" w:rsidRPr="00210210" w:rsidTr="00BD316A">
        <w:trPr>
          <w:trHeight w:val="560"/>
        </w:trPr>
        <w:tc>
          <w:tcPr>
            <w:tcW w:w="3085" w:type="dxa"/>
          </w:tcPr>
          <w:p w:rsidR="003D2C86" w:rsidRPr="00210210" w:rsidRDefault="003D2C86" w:rsidP="00D161D9">
            <w:pPr>
              <w:tabs>
                <w:tab w:val="left" w:pos="3528"/>
              </w:tabs>
              <w:spacing w:after="0" w:line="240" w:lineRule="auto"/>
              <w:rPr>
                <w:rFonts w:ascii="Times New Roman" w:hAnsi="Times New Roman"/>
                <w:sz w:val="28"/>
                <w:szCs w:val="28"/>
                <w:lang w:val="uk-UA"/>
              </w:rPr>
            </w:pPr>
            <w:r w:rsidRPr="00210210">
              <w:rPr>
                <w:rFonts w:ascii="Times New Roman" w:hAnsi="Times New Roman"/>
                <w:sz w:val="28"/>
                <w:szCs w:val="28"/>
                <w:lang w:val="uk-UA"/>
              </w:rPr>
              <w:t>Джерела фінансування</w:t>
            </w:r>
          </w:p>
        </w:tc>
        <w:tc>
          <w:tcPr>
            <w:tcW w:w="6379" w:type="dxa"/>
          </w:tcPr>
          <w:p w:rsidR="003D2C86" w:rsidRPr="00210210" w:rsidRDefault="003D2C86" w:rsidP="00D161D9">
            <w:pPr>
              <w:spacing w:after="0" w:line="240" w:lineRule="auto"/>
              <w:rPr>
                <w:rFonts w:ascii="Times New Roman" w:hAnsi="Times New Roman"/>
                <w:sz w:val="28"/>
                <w:szCs w:val="28"/>
                <w:lang w:val="uk-UA"/>
              </w:rPr>
            </w:pPr>
            <w:r w:rsidRPr="00210210">
              <w:rPr>
                <w:rFonts w:ascii="Times New Roman" w:hAnsi="Times New Roman"/>
                <w:sz w:val="28"/>
                <w:szCs w:val="28"/>
                <w:lang w:val="uk-UA"/>
              </w:rPr>
              <w:t>Районний бюджет, місцеві бюджети</w:t>
            </w:r>
          </w:p>
        </w:tc>
      </w:tr>
      <w:tr w:rsidR="003D2C86" w:rsidRPr="00210210" w:rsidTr="00BD316A">
        <w:tc>
          <w:tcPr>
            <w:tcW w:w="3085" w:type="dxa"/>
          </w:tcPr>
          <w:p w:rsidR="003D2C86" w:rsidRPr="00210210" w:rsidRDefault="003D2C86" w:rsidP="00D161D9">
            <w:pPr>
              <w:tabs>
                <w:tab w:val="left" w:pos="3528"/>
              </w:tabs>
              <w:spacing w:after="0" w:line="240" w:lineRule="auto"/>
              <w:rPr>
                <w:rFonts w:ascii="Times New Roman" w:hAnsi="Times New Roman"/>
                <w:sz w:val="28"/>
                <w:szCs w:val="28"/>
              </w:rPr>
            </w:pPr>
            <w:r w:rsidRPr="00210210">
              <w:rPr>
                <w:rFonts w:ascii="Times New Roman" w:hAnsi="Times New Roman"/>
                <w:sz w:val="28"/>
                <w:szCs w:val="28"/>
              </w:rPr>
              <w:t xml:space="preserve">Обсяги фінансування </w:t>
            </w:r>
          </w:p>
        </w:tc>
        <w:tc>
          <w:tcPr>
            <w:tcW w:w="6379" w:type="dxa"/>
          </w:tcPr>
          <w:p w:rsidR="003D2C86" w:rsidRPr="00210210" w:rsidRDefault="003D2C86" w:rsidP="00D161D9">
            <w:pPr>
              <w:spacing w:after="0" w:line="240" w:lineRule="auto"/>
              <w:rPr>
                <w:rFonts w:ascii="Times New Roman" w:hAnsi="Times New Roman"/>
                <w:sz w:val="28"/>
                <w:szCs w:val="28"/>
                <w:lang w:val="uk-UA"/>
              </w:rPr>
            </w:pPr>
            <w:r w:rsidRPr="00210210">
              <w:rPr>
                <w:rFonts w:ascii="Times New Roman" w:hAnsi="Times New Roman"/>
                <w:sz w:val="28"/>
                <w:szCs w:val="28"/>
                <w:lang w:val="uk-UA"/>
              </w:rPr>
              <w:t xml:space="preserve">  405,220 тис. грн</w:t>
            </w:r>
          </w:p>
        </w:tc>
      </w:tr>
    </w:tbl>
    <w:p w:rsidR="003D2C86" w:rsidRPr="00B1300E" w:rsidRDefault="003D2C86" w:rsidP="00156C65">
      <w:pPr>
        <w:rPr>
          <w:rFonts w:ascii="Times New Roman" w:hAnsi="Times New Roman"/>
          <w:b/>
          <w:bCs/>
          <w:caps/>
          <w:sz w:val="28"/>
          <w:szCs w:val="28"/>
          <w:lang w:val="uk-UA"/>
        </w:rPr>
      </w:pPr>
    </w:p>
    <w:p w:rsidR="003D2C86" w:rsidRDefault="003D2C86" w:rsidP="0051494E">
      <w:pPr>
        <w:rPr>
          <w:rFonts w:ascii="Times New Roman" w:hAnsi="Times New Roman"/>
          <w:b/>
          <w:bCs/>
          <w:caps/>
          <w:sz w:val="28"/>
          <w:szCs w:val="28"/>
          <w:lang w:val="uk-UA"/>
        </w:rPr>
      </w:pPr>
    </w:p>
    <w:p w:rsidR="003D2C86" w:rsidRDefault="003D2C86" w:rsidP="0051494E">
      <w:pP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jc w:val="center"/>
        <w:rPr>
          <w:rFonts w:ascii="Times New Roman" w:hAnsi="Times New Roman"/>
          <w:b/>
          <w:bCs/>
          <w:caps/>
          <w:sz w:val="28"/>
          <w:szCs w:val="28"/>
          <w:lang w:val="uk-UA"/>
        </w:rPr>
      </w:pPr>
    </w:p>
    <w:p w:rsidR="003D2C86" w:rsidRDefault="003D2C86" w:rsidP="002836B3">
      <w:pPr>
        <w:spacing w:after="0"/>
        <w:rPr>
          <w:rFonts w:ascii="Times New Roman" w:hAnsi="Times New Roman"/>
          <w:b/>
          <w:bCs/>
          <w:caps/>
          <w:sz w:val="28"/>
          <w:szCs w:val="28"/>
          <w:lang w:val="uk-UA"/>
        </w:rPr>
      </w:pPr>
    </w:p>
    <w:p w:rsidR="003D2C86" w:rsidRDefault="003D2C86" w:rsidP="002836B3">
      <w:pPr>
        <w:spacing w:after="0"/>
        <w:rPr>
          <w:rFonts w:ascii="Times New Roman" w:hAnsi="Times New Roman"/>
          <w:b/>
          <w:bCs/>
          <w:caps/>
          <w:sz w:val="28"/>
          <w:szCs w:val="28"/>
          <w:lang w:val="uk-UA"/>
        </w:rPr>
      </w:pPr>
    </w:p>
    <w:p w:rsidR="003D2C86" w:rsidRPr="007B6936" w:rsidRDefault="003D2C86" w:rsidP="007B6936">
      <w:pPr>
        <w:pStyle w:val="a7"/>
        <w:numPr>
          <w:ilvl w:val="0"/>
          <w:numId w:val="3"/>
        </w:numPr>
        <w:jc w:val="center"/>
        <w:rPr>
          <w:b/>
          <w:sz w:val="28"/>
          <w:szCs w:val="28"/>
        </w:rPr>
      </w:pPr>
      <w:r w:rsidRPr="007B6936">
        <w:rPr>
          <w:b/>
          <w:sz w:val="28"/>
          <w:szCs w:val="28"/>
        </w:rPr>
        <w:lastRenderedPageBreak/>
        <w:t>ВИЗНАЧЕННЯ ПРОБЛЕМИ, НА РОЗВ’ЯЗАННЯ ЯКОЇ СПРЯМОВАНА ПРОГРАМА</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Освіта є одним із основних джерел стратегічних ресурсів, що визначають загальний рівень розвитку суспільства.</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Районна Програма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r w:rsidRPr="009E3BFF">
        <w:rPr>
          <w:rFonts w:ascii="Times New Roman" w:hAnsi="Times New Roman"/>
          <w:sz w:val="28"/>
          <w:szCs w:val="28"/>
        </w:rPr>
        <w:t xml:space="preserve"> </w:t>
      </w:r>
      <w:r w:rsidRPr="007B6936">
        <w:rPr>
          <w:rFonts w:ascii="Times New Roman" w:hAnsi="Times New Roman"/>
          <w:sz w:val="28"/>
          <w:szCs w:val="28"/>
        </w:rPr>
        <w:t xml:space="preserve">(далі </w:t>
      </w:r>
      <w:r>
        <w:rPr>
          <w:rFonts w:ascii="Times New Roman" w:hAnsi="Times New Roman"/>
          <w:sz w:val="28"/>
          <w:szCs w:val="28"/>
        </w:rPr>
        <w:t>–</w:t>
      </w:r>
      <w:r w:rsidRPr="007B6936">
        <w:rPr>
          <w:rFonts w:ascii="Times New Roman" w:hAnsi="Times New Roman"/>
          <w:sz w:val="28"/>
          <w:szCs w:val="28"/>
        </w:rPr>
        <w:t xml:space="preserve"> Програма</w:t>
      </w:r>
      <w:r>
        <w:rPr>
          <w:rFonts w:ascii="Times New Roman" w:hAnsi="Times New Roman"/>
          <w:sz w:val="28"/>
          <w:szCs w:val="28"/>
          <w:lang w:val="uk-UA"/>
        </w:rPr>
        <w:t>)</w:t>
      </w:r>
      <w:r w:rsidRPr="007B6936">
        <w:rPr>
          <w:rFonts w:ascii="Times New Roman" w:hAnsi="Times New Roman"/>
          <w:sz w:val="28"/>
          <w:szCs w:val="28"/>
        </w:rPr>
        <w:t xml:space="preserve"> розроблена відповідно до законів України «Про освіту», «Про загальну середню освіту», для створення належних умов навчання учнів, праці вчителів та працівників  закладів загальної середньої освіти, позаш</w:t>
      </w:r>
      <w:r>
        <w:rPr>
          <w:rFonts w:ascii="Times New Roman" w:hAnsi="Times New Roman"/>
          <w:sz w:val="28"/>
          <w:szCs w:val="28"/>
        </w:rPr>
        <w:t>кільної освіти</w:t>
      </w:r>
      <w:r w:rsidRPr="007B6936">
        <w:rPr>
          <w:rFonts w:ascii="Times New Roman" w:hAnsi="Times New Roman"/>
          <w:sz w:val="28"/>
          <w:szCs w:val="28"/>
        </w:rPr>
        <w:t>.</w:t>
      </w:r>
    </w:p>
    <w:p w:rsidR="003D2C86" w:rsidRPr="007B6936" w:rsidRDefault="003D2C86" w:rsidP="007B6936">
      <w:pPr>
        <w:spacing w:after="0" w:line="240" w:lineRule="auto"/>
        <w:ind w:firstLine="600"/>
        <w:jc w:val="both"/>
        <w:rPr>
          <w:rFonts w:ascii="Times New Roman" w:hAnsi="Times New Roman"/>
          <w:sz w:val="28"/>
          <w:szCs w:val="28"/>
        </w:rPr>
      </w:pPr>
      <w:r>
        <w:rPr>
          <w:rFonts w:ascii="Times New Roman" w:hAnsi="Times New Roman"/>
          <w:sz w:val="28"/>
          <w:szCs w:val="28"/>
        </w:rPr>
        <w:t>Програма визначає</w:t>
      </w:r>
      <w:r>
        <w:rPr>
          <w:rFonts w:ascii="Times New Roman" w:hAnsi="Times New Roman"/>
          <w:sz w:val="28"/>
          <w:szCs w:val="28"/>
          <w:lang w:val="uk-UA"/>
        </w:rPr>
        <w:t xml:space="preserve"> </w:t>
      </w:r>
      <w:r w:rsidRPr="007B6936">
        <w:rPr>
          <w:rFonts w:ascii="Times New Roman" w:hAnsi="Times New Roman"/>
          <w:sz w:val="28"/>
          <w:szCs w:val="28"/>
        </w:rPr>
        <w:t>мету, зміст, завдання та проблеми щодо забезпечення у сільській місцевості регулярного безоплатного перевезення до місць навчання педагогічних працівників.</w:t>
      </w:r>
    </w:p>
    <w:p w:rsidR="003D2C86" w:rsidRPr="007B6936" w:rsidRDefault="003D2C86" w:rsidP="007B6936">
      <w:pPr>
        <w:spacing w:after="0" w:line="240" w:lineRule="auto"/>
        <w:ind w:firstLine="720"/>
        <w:jc w:val="both"/>
        <w:rPr>
          <w:rFonts w:ascii="Times New Roman" w:hAnsi="Times New Roman"/>
          <w:sz w:val="28"/>
          <w:szCs w:val="28"/>
        </w:rPr>
      </w:pPr>
    </w:p>
    <w:p w:rsidR="003D2C86" w:rsidRPr="007B6936" w:rsidRDefault="003D2C86" w:rsidP="007B6936">
      <w:pPr>
        <w:pStyle w:val="a7"/>
        <w:numPr>
          <w:ilvl w:val="0"/>
          <w:numId w:val="3"/>
        </w:numPr>
        <w:jc w:val="center"/>
        <w:rPr>
          <w:b/>
          <w:sz w:val="28"/>
          <w:szCs w:val="28"/>
        </w:rPr>
      </w:pPr>
      <w:r w:rsidRPr="007B6936">
        <w:rPr>
          <w:b/>
          <w:sz w:val="28"/>
          <w:szCs w:val="28"/>
        </w:rPr>
        <w:t>МЕТА ПРОГРАМИ</w:t>
      </w:r>
    </w:p>
    <w:p w:rsidR="003D2C86" w:rsidRPr="007B6936" w:rsidRDefault="003D2C86" w:rsidP="007B6936">
      <w:pPr>
        <w:spacing w:after="0" w:line="240" w:lineRule="auto"/>
        <w:ind w:firstLine="600"/>
        <w:jc w:val="both"/>
        <w:rPr>
          <w:rFonts w:ascii="Times New Roman" w:hAnsi="Times New Roman"/>
          <w:sz w:val="28"/>
          <w:szCs w:val="28"/>
          <w:lang w:val="uk-UA"/>
        </w:rPr>
      </w:pPr>
      <w:r w:rsidRPr="007B6936">
        <w:rPr>
          <w:rFonts w:ascii="Times New Roman" w:hAnsi="Times New Roman"/>
          <w:sz w:val="28"/>
          <w:szCs w:val="28"/>
          <w:lang w:val="uk-UA"/>
        </w:rPr>
        <w:t>Метою Програми є забезпечення сільських шкіл педагогічними кадрами та раціональне використання кадрового потенціалу педагогічних працівників закладів загальної середньої, позашкільної освіти.</w:t>
      </w:r>
    </w:p>
    <w:p w:rsidR="003D2C86" w:rsidRPr="007B6936" w:rsidRDefault="003D2C86" w:rsidP="007B6936">
      <w:pPr>
        <w:spacing w:after="0" w:line="240" w:lineRule="auto"/>
        <w:ind w:firstLine="600"/>
        <w:jc w:val="both"/>
        <w:rPr>
          <w:rFonts w:ascii="Times New Roman" w:hAnsi="Times New Roman"/>
          <w:sz w:val="28"/>
          <w:szCs w:val="28"/>
        </w:rPr>
      </w:pPr>
      <w:r>
        <w:rPr>
          <w:rFonts w:ascii="Times New Roman" w:hAnsi="Times New Roman"/>
          <w:sz w:val="28"/>
          <w:szCs w:val="28"/>
        </w:rPr>
        <w:t>Основним завданням Програми є</w:t>
      </w:r>
      <w:r>
        <w:rPr>
          <w:rFonts w:ascii="Times New Roman" w:hAnsi="Times New Roman"/>
          <w:sz w:val="28"/>
          <w:szCs w:val="28"/>
          <w:lang w:val="uk-UA"/>
        </w:rPr>
        <w:t xml:space="preserve"> </w:t>
      </w:r>
      <w:r w:rsidRPr="007B6936">
        <w:rPr>
          <w:rFonts w:ascii="Times New Roman" w:hAnsi="Times New Roman"/>
          <w:sz w:val="28"/>
          <w:szCs w:val="28"/>
        </w:rPr>
        <w:t>стимулювання педагогічних працівників до роботи з надання освітніх  послуг у закладах освіти Бахмацького району.</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 xml:space="preserve">Організацію відшкодування </w:t>
      </w:r>
      <w:r w:rsidRPr="007B6936">
        <w:rPr>
          <w:rFonts w:ascii="Times New Roman" w:hAnsi="Times New Roman"/>
          <w:bCs/>
          <w:iCs/>
          <w:sz w:val="28"/>
          <w:szCs w:val="28"/>
        </w:rPr>
        <w:t>педагогічним працівникам району</w:t>
      </w:r>
      <w:r w:rsidRPr="007B6936">
        <w:rPr>
          <w:rFonts w:ascii="Times New Roman" w:hAnsi="Times New Roman"/>
          <w:sz w:val="28"/>
          <w:szCs w:val="28"/>
        </w:rPr>
        <w:t xml:space="preserve"> планується здійснювати за рахунок коштів районного бюджету.</w:t>
      </w:r>
    </w:p>
    <w:p w:rsidR="003D2C86" w:rsidRPr="007B6936" w:rsidRDefault="003D2C86" w:rsidP="007B6936">
      <w:pPr>
        <w:spacing w:after="0" w:line="240" w:lineRule="auto"/>
        <w:ind w:firstLine="709"/>
        <w:jc w:val="both"/>
        <w:rPr>
          <w:rFonts w:ascii="Times New Roman" w:hAnsi="Times New Roman"/>
          <w:b/>
          <w:bCs/>
          <w:sz w:val="28"/>
          <w:szCs w:val="28"/>
        </w:rPr>
      </w:pPr>
    </w:p>
    <w:p w:rsidR="003D2C86" w:rsidRPr="007B6936" w:rsidRDefault="003D2C86" w:rsidP="007B6936">
      <w:pPr>
        <w:pStyle w:val="a7"/>
        <w:numPr>
          <w:ilvl w:val="0"/>
          <w:numId w:val="3"/>
        </w:numPr>
        <w:jc w:val="center"/>
        <w:rPr>
          <w:b/>
          <w:sz w:val="28"/>
          <w:szCs w:val="28"/>
        </w:rPr>
      </w:pPr>
      <w:r w:rsidRPr="007B6936">
        <w:rPr>
          <w:b/>
          <w:sz w:val="28"/>
          <w:szCs w:val="28"/>
        </w:rPr>
        <w:t>ОБГРУНТУВАННЯ ШЛЯХІВ І ЗАСОБІВ РОЗВ’ЯЗАННЯ ПРОБЛЕМИ, ОБСЯГІВ ТА ДЖЕРЕЛ ФІНАНСУВАННЯ; СТРОКИ ТА ЕТАПИ ВИКОНАННЯ ПРОГРАМИ</w:t>
      </w:r>
    </w:p>
    <w:p w:rsidR="003D2C86" w:rsidRPr="007B6936" w:rsidRDefault="003D2C86" w:rsidP="007B6936">
      <w:pPr>
        <w:tabs>
          <w:tab w:val="left" w:leader="dot" w:pos="0"/>
        </w:tabs>
        <w:spacing w:after="0" w:line="240" w:lineRule="auto"/>
        <w:ind w:firstLine="600"/>
        <w:jc w:val="both"/>
        <w:rPr>
          <w:rFonts w:ascii="Times New Roman" w:hAnsi="Times New Roman"/>
          <w:sz w:val="28"/>
          <w:szCs w:val="28"/>
        </w:rPr>
      </w:pPr>
      <w:r w:rsidRPr="007B6936">
        <w:rPr>
          <w:rFonts w:ascii="Times New Roman" w:hAnsi="Times New Roman"/>
          <w:sz w:val="28"/>
          <w:szCs w:val="28"/>
        </w:rPr>
        <w:t>1. Способами забезпечення безкоштовного підвезення педагогічних працівників до місця роботи і в зворотному напрямку є:</w:t>
      </w:r>
    </w:p>
    <w:p w:rsidR="003D2C86" w:rsidRPr="007B6936" w:rsidRDefault="003D2C86" w:rsidP="007B6936">
      <w:pPr>
        <w:pStyle w:val="a7"/>
        <w:ind w:left="0"/>
        <w:jc w:val="both"/>
        <w:rPr>
          <w:sz w:val="28"/>
          <w:szCs w:val="28"/>
        </w:rPr>
      </w:pPr>
      <w:r w:rsidRPr="007B6936">
        <w:rPr>
          <w:sz w:val="28"/>
          <w:szCs w:val="28"/>
        </w:rPr>
        <w:t>- перевезення шкільними автобусами;</w:t>
      </w:r>
    </w:p>
    <w:p w:rsidR="003D2C86" w:rsidRPr="007B6936" w:rsidRDefault="003D2C86" w:rsidP="007B6936">
      <w:pPr>
        <w:pStyle w:val="a7"/>
        <w:ind w:left="0"/>
        <w:jc w:val="both"/>
        <w:rPr>
          <w:sz w:val="28"/>
          <w:szCs w:val="28"/>
        </w:rPr>
      </w:pPr>
      <w:r w:rsidRPr="007B6936">
        <w:rPr>
          <w:sz w:val="28"/>
          <w:szCs w:val="28"/>
        </w:rPr>
        <w:t>- компенсація вартості проїзду на підставі проїзних квитків.</w:t>
      </w:r>
    </w:p>
    <w:p w:rsidR="003D2C86" w:rsidRPr="007B6936" w:rsidRDefault="003D2C86" w:rsidP="007B6936">
      <w:pPr>
        <w:pStyle w:val="a7"/>
        <w:numPr>
          <w:ilvl w:val="1"/>
          <w:numId w:val="4"/>
        </w:numPr>
        <w:ind w:left="0" w:firstLine="600"/>
        <w:jc w:val="both"/>
        <w:rPr>
          <w:sz w:val="28"/>
          <w:szCs w:val="28"/>
        </w:rPr>
      </w:pPr>
      <w:r w:rsidRPr="007B6936">
        <w:rPr>
          <w:sz w:val="28"/>
          <w:szCs w:val="28"/>
        </w:rPr>
        <w:t xml:space="preserve">Шкільними автобусом підвозяться педагогічні працівники, маршрути доїзду яких співпадають з маршрутами руху шкільних автобусів. </w:t>
      </w:r>
    </w:p>
    <w:p w:rsidR="003D2C86" w:rsidRPr="007B6936" w:rsidRDefault="003D2C86" w:rsidP="007B6936">
      <w:pPr>
        <w:pStyle w:val="a7"/>
        <w:numPr>
          <w:ilvl w:val="1"/>
          <w:numId w:val="4"/>
        </w:numPr>
        <w:ind w:left="0" w:firstLine="600"/>
        <w:jc w:val="both"/>
        <w:rPr>
          <w:sz w:val="28"/>
          <w:szCs w:val="28"/>
        </w:rPr>
      </w:pPr>
      <w:r w:rsidRPr="007B6936">
        <w:rPr>
          <w:sz w:val="28"/>
          <w:szCs w:val="28"/>
        </w:rPr>
        <w:t>Педагогічні працівники, які не мають можливості доїжджати шкільними автобусами і самостійно доїжджають рейсовим автотранспортом або залізничним транспортом, забезпечуються безкоштовним підвезенням шляхом компенсації їм вартості проїзду на підставі проїзних квитків.</w:t>
      </w:r>
    </w:p>
    <w:p w:rsidR="003D2C86" w:rsidRPr="007B6936" w:rsidRDefault="003D2C86" w:rsidP="007B6936">
      <w:pPr>
        <w:pStyle w:val="a7"/>
        <w:numPr>
          <w:ilvl w:val="0"/>
          <w:numId w:val="4"/>
        </w:numPr>
        <w:ind w:left="0" w:firstLine="600"/>
        <w:jc w:val="both"/>
        <w:rPr>
          <w:sz w:val="28"/>
          <w:szCs w:val="28"/>
          <w:lang w:val="ru-RU"/>
        </w:rPr>
      </w:pPr>
      <w:r w:rsidRPr="007B6936">
        <w:rPr>
          <w:sz w:val="28"/>
          <w:szCs w:val="28"/>
        </w:rPr>
        <w:t xml:space="preserve"> Категорії працівників, які забезпечуються безкоштовним підвезенням:</w:t>
      </w:r>
    </w:p>
    <w:p w:rsidR="003D2C86" w:rsidRPr="007B6936" w:rsidRDefault="003D2C86" w:rsidP="007B6936">
      <w:pPr>
        <w:spacing w:after="0" w:line="240" w:lineRule="auto"/>
        <w:jc w:val="both"/>
        <w:rPr>
          <w:rFonts w:ascii="Times New Roman" w:hAnsi="Times New Roman"/>
          <w:sz w:val="28"/>
          <w:szCs w:val="28"/>
        </w:rPr>
      </w:pPr>
      <w:r w:rsidRPr="007B6936">
        <w:rPr>
          <w:rFonts w:ascii="Times New Roman" w:hAnsi="Times New Roman"/>
          <w:sz w:val="28"/>
          <w:szCs w:val="28"/>
        </w:rPr>
        <w:t xml:space="preserve">       2.1. Безкоштовним підвезенням до місця роботи та у зворотному напрямку користуються педагогічні працівники, які працюють в освітніх закладах, що належать до спільної комунальної власності територіальних громад Бахмацького району, але проживають в інших населених пунктах.</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lastRenderedPageBreak/>
        <w:t>2.2. Місце проживання педагогічного працівника визначається місцем його реєстрації. Працівники, які фактично проживають не за місцем їх реєстрації, забезпечуються підвезенням з того населеного пункту, що є ближчим до місця роботи.</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 xml:space="preserve">2.3. Педагогічні працівники не забезпечуються безкоштовним підвезенням, якщо вони або їх дружини (чоловіки) мають житло у населеному пункті, в якому розташоване місце роботи. </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3. Порядок розрахунків компенсаційних витрат:</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3.1. Потреба фінансування визначається в залежності від кількості педагогічних працівників, які мають право на безкоштовне підвезення та діючих тарифів на проїзд, у межах загальних асигнувань районного бюджету на освіту.</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3.2. Керівники закладів освіти:</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 за наданими педагогічними працівниками відповідними документами   (у залежності від вибору способу забезпечення педагогічних працівників безкоштовним підвезенням, розраховують суму коштів на рік та передбачають у проєктних кошторисах, які в подальшому подаються на погодження (затвердження) до відділу освіти райдержадміністрації) складають оптимальний графік роботи (розклад уроків) педагогічних працівників з метою зменшення кількості їх підвозу до місця роботи та у зворотному напрямку;</w:t>
      </w:r>
    </w:p>
    <w:p w:rsidR="003D2C86" w:rsidRPr="007B6936" w:rsidRDefault="003D2C86" w:rsidP="007B6936">
      <w:pPr>
        <w:spacing w:after="0" w:line="240" w:lineRule="auto"/>
        <w:ind w:firstLine="480"/>
        <w:jc w:val="both"/>
        <w:rPr>
          <w:rFonts w:ascii="Times New Roman" w:hAnsi="Times New Roman"/>
          <w:sz w:val="28"/>
          <w:szCs w:val="28"/>
        </w:rPr>
      </w:pPr>
      <w:r w:rsidRPr="007B6936">
        <w:rPr>
          <w:rFonts w:ascii="Times New Roman" w:hAnsi="Times New Roman"/>
          <w:sz w:val="28"/>
          <w:szCs w:val="28"/>
        </w:rPr>
        <w:t xml:space="preserve">- проводять розрахунки компенсаційних виплат відповідно до табелів обліку робочого часу педагогічних працівників, згідно затверджених графіків роботи; </w:t>
      </w:r>
    </w:p>
    <w:p w:rsidR="003D2C86" w:rsidRPr="007B6936" w:rsidRDefault="003D2C86" w:rsidP="007B6936">
      <w:pPr>
        <w:spacing w:after="0" w:line="240" w:lineRule="auto"/>
        <w:ind w:firstLine="480"/>
        <w:jc w:val="both"/>
        <w:rPr>
          <w:rFonts w:ascii="Times New Roman" w:hAnsi="Times New Roman"/>
          <w:sz w:val="28"/>
          <w:szCs w:val="28"/>
        </w:rPr>
      </w:pPr>
      <w:r w:rsidRPr="007B6936">
        <w:rPr>
          <w:rFonts w:ascii="Times New Roman" w:hAnsi="Times New Roman"/>
          <w:sz w:val="28"/>
          <w:szCs w:val="28"/>
        </w:rPr>
        <w:t>- складають відповідний наказ щодо забезпечення працівників безоплатним перевезенням до місця роботи та в зворотному напрямку.</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 xml:space="preserve">Фінансування Програми здійснюється за рахунок коштів районного та місцевих бюджетів у межах фінансових можливостей (додаток 1). </w:t>
      </w:r>
    </w:p>
    <w:p w:rsidR="003D2C86" w:rsidRPr="007B6936" w:rsidRDefault="003D2C86" w:rsidP="007B6936">
      <w:pPr>
        <w:spacing w:after="0" w:line="240" w:lineRule="auto"/>
        <w:jc w:val="both"/>
        <w:rPr>
          <w:rFonts w:ascii="Times New Roman" w:hAnsi="Times New Roman"/>
          <w:sz w:val="28"/>
          <w:szCs w:val="28"/>
        </w:rPr>
      </w:pPr>
    </w:p>
    <w:p w:rsidR="003D2C86" w:rsidRPr="007B6936" w:rsidRDefault="003D2C86" w:rsidP="007B6936">
      <w:pPr>
        <w:spacing w:after="0" w:line="240" w:lineRule="auto"/>
        <w:jc w:val="center"/>
        <w:rPr>
          <w:rFonts w:ascii="Times New Roman" w:hAnsi="Times New Roman"/>
          <w:b/>
          <w:sz w:val="28"/>
          <w:szCs w:val="28"/>
        </w:rPr>
      </w:pPr>
      <w:r w:rsidRPr="007B6936">
        <w:rPr>
          <w:rFonts w:ascii="Times New Roman" w:hAnsi="Times New Roman"/>
          <w:b/>
          <w:sz w:val="28"/>
          <w:szCs w:val="28"/>
        </w:rPr>
        <w:t>5. ФІНАНСОВЕ ЗАБЕЗПЕЧЕННЯ ПРОГРАМИ. ПЕРЕЛІК ЗАВДАНЬ І ЗАХОДІВ ПРОГРАМИ ТА РЕЗУЛЬТАТИВНІ ПОКАЗНИКИ</w:t>
      </w:r>
      <w:r w:rsidRPr="007B6936">
        <w:rPr>
          <w:rFonts w:ascii="Times New Roman" w:hAnsi="Times New Roman"/>
          <w:sz w:val="28"/>
          <w:szCs w:val="28"/>
        </w:rPr>
        <w:t xml:space="preserve"> </w:t>
      </w:r>
    </w:p>
    <w:p w:rsidR="003D2C86" w:rsidRPr="007B6936" w:rsidRDefault="003D2C86" w:rsidP="007B6936">
      <w:pPr>
        <w:spacing w:after="0" w:line="240" w:lineRule="auto"/>
        <w:ind w:firstLine="600"/>
        <w:jc w:val="both"/>
        <w:rPr>
          <w:rFonts w:ascii="Times New Roman" w:hAnsi="Times New Roman"/>
          <w:i/>
          <w:sz w:val="28"/>
          <w:szCs w:val="28"/>
        </w:rPr>
      </w:pPr>
      <w:r w:rsidRPr="007B6936">
        <w:rPr>
          <w:rFonts w:ascii="Times New Roman" w:hAnsi="Times New Roman"/>
          <w:i/>
          <w:sz w:val="28"/>
          <w:szCs w:val="28"/>
        </w:rPr>
        <w:t xml:space="preserve">Основним завданням Програми є: </w:t>
      </w:r>
    </w:p>
    <w:p w:rsidR="003D2C86" w:rsidRPr="007B6936" w:rsidRDefault="003D2C86" w:rsidP="007B6936">
      <w:pPr>
        <w:pStyle w:val="a7"/>
        <w:numPr>
          <w:ilvl w:val="0"/>
          <w:numId w:val="5"/>
        </w:numPr>
        <w:ind w:left="0" w:firstLine="600"/>
        <w:jc w:val="both"/>
        <w:rPr>
          <w:sz w:val="28"/>
          <w:szCs w:val="28"/>
        </w:rPr>
      </w:pPr>
      <w:r w:rsidRPr="007B6936">
        <w:rPr>
          <w:sz w:val="28"/>
          <w:szCs w:val="28"/>
        </w:rPr>
        <w:t xml:space="preserve"> забезпечення перевезення педагогічних працівників до закладів загальної середньої освіти шкільними автобусами;</w:t>
      </w:r>
    </w:p>
    <w:p w:rsidR="003D2C86" w:rsidRPr="007B6936" w:rsidRDefault="003D2C86" w:rsidP="007B6936">
      <w:pPr>
        <w:pStyle w:val="a7"/>
        <w:numPr>
          <w:ilvl w:val="0"/>
          <w:numId w:val="5"/>
        </w:numPr>
        <w:jc w:val="both"/>
        <w:rPr>
          <w:i/>
          <w:sz w:val="28"/>
          <w:szCs w:val="28"/>
        </w:rPr>
      </w:pPr>
      <w:r w:rsidRPr="007B6936">
        <w:rPr>
          <w:sz w:val="28"/>
          <w:szCs w:val="28"/>
        </w:rPr>
        <w:t>компенсація вартості проїзду педагогам на підставі проїзних квитків</w:t>
      </w:r>
      <w:r w:rsidRPr="007B6936">
        <w:rPr>
          <w:i/>
          <w:sz w:val="28"/>
          <w:szCs w:val="28"/>
        </w:rPr>
        <w:t xml:space="preserve"> </w:t>
      </w:r>
    </w:p>
    <w:p w:rsidR="003D2C86" w:rsidRPr="007B6936" w:rsidRDefault="003D2C86" w:rsidP="007B6936">
      <w:pPr>
        <w:pStyle w:val="a7"/>
        <w:ind w:left="600"/>
        <w:jc w:val="both"/>
        <w:rPr>
          <w:i/>
          <w:sz w:val="28"/>
          <w:szCs w:val="28"/>
        </w:rPr>
      </w:pPr>
      <w:r w:rsidRPr="007B6936">
        <w:rPr>
          <w:i/>
          <w:sz w:val="28"/>
          <w:szCs w:val="28"/>
        </w:rPr>
        <w:t>Результативні показники Програми:</w:t>
      </w:r>
    </w:p>
    <w:p w:rsidR="003D2C86" w:rsidRPr="007B6936" w:rsidRDefault="003D2C86" w:rsidP="007B6936">
      <w:pPr>
        <w:tabs>
          <w:tab w:val="left" w:pos="1134"/>
        </w:tabs>
        <w:spacing w:after="0" w:line="240" w:lineRule="auto"/>
        <w:ind w:firstLine="600"/>
        <w:jc w:val="both"/>
        <w:rPr>
          <w:rFonts w:ascii="Times New Roman" w:hAnsi="Times New Roman"/>
          <w:sz w:val="28"/>
          <w:szCs w:val="28"/>
        </w:rPr>
      </w:pPr>
      <w:r w:rsidRPr="007B6936">
        <w:rPr>
          <w:rFonts w:ascii="Times New Roman" w:hAnsi="Times New Roman"/>
          <w:i/>
          <w:sz w:val="28"/>
          <w:szCs w:val="28"/>
          <w:lang w:val="uk-UA"/>
        </w:rPr>
        <w:t>Показники витрат</w:t>
      </w:r>
      <w:r w:rsidRPr="007B6936">
        <w:rPr>
          <w:rFonts w:ascii="Times New Roman" w:hAnsi="Times New Roman"/>
          <w:sz w:val="28"/>
          <w:szCs w:val="28"/>
          <w:lang w:val="uk-UA"/>
        </w:rPr>
        <w:t xml:space="preserve"> (ресурсне забезпечення Програми) – розпорядником коштів, спрямованих на фінансування цієї Програми, є відділ освіти районної державної адміністрації. </w:t>
      </w:r>
      <w:r w:rsidRPr="007B6936">
        <w:rPr>
          <w:rFonts w:ascii="Times New Roman" w:hAnsi="Times New Roman"/>
          <w:sz w:val="28"/>
          <w:szCs w:val="28"/>
        </w:rPr>
        <w:t>Фінансове забезпечення Програми здійснюється за рахунок коштів районного, міського та сільських бюджетів (додаток 1).</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i/>
          <w:sz w:val="28"/>
          <w:szCs w:val="28"/>
        </w:rPr>
        <w:t>Показники продукту</w:t>
      </w:r>
      <w:r w:rsidRPr="007B6936">
        <w:rPr>
          <w:rFonts w:ascii="Times New Roman" w:hAnsi="Times New Roman"/>
          <w:sz w:val="28"/>
          <w:szCs w:val="28"/>
        </w:rPr>
        <w:t xml:space="preserve">  - збільшення фахових педагогічних працівників у закладах загальної середньої, позашкільної освіти.</w:t>
      </w:r>
    </w:p>
    <w:p w:rsidR="003D2C86" w:rsidRPr="007B6936" w:rsidRDefault="003D2C86" w:rsidP="007B6936">
      <w:pPr>
        <w:tabs>
          <w:tab w:val="left" w:pos="1134"/>
        </w:tabs>
        <w:spacing w:after="0" w:line="240" w:lineRule="auto"/>
        <w:ind w:firstLine="600"/>
        <w:jc w:val="both"/>
        <w:rPr>
          <w:rFonts w:ascii="Times New Roman" w:hAnsi="Times New Roman"/>
          <w:sz w:val="28"/>
          <w:szCs w:val="28"/>
        </w:rPr>
      </w:pPr>
      <w:r w:rsidRPr="007B6936">
        <w:rPr>
          <w:rFonts w:ascii="Times New Roman" w:hAnsi="Times New Roman"/>
          <w:i/>
          <w:sz w:val="28"/>
          <w:szCs w:val="28"/>
        </w:rPr>
        <w:t>Показники ефективності</w:t>
      </w:r>
      <w:r w:rsidRPr="007B6936">
        <w:rPr>
          <w:rFonts w:ascii="Times New Roman" w:hAnsi="Times New Roman"/>
          <w:sz w:val="28"/>
          <w:szCs w:val="28"/>
        </w:rPr>
        <w:t xml:space="preserve"> – заохочення педагогічних працівників до праці в сільській місцевості.</w:t>
      </w:r>
    </w:p>
    <w:p w:rsidR="003D2C86" w:rsidRPr="007B6936" w:rsidRDefault="003D2C86" w:rsidP="007B6936">
      <w:pPr>
        <w:tabs>
          <w:tab w:val="left" w:pos="1134"/>
        </w:tabs>
        <w:spacing w:after="0" w:line="240" w:lineRule="auto"/>
        <w:ind w:firstLine="567"/>
        <w:jc w:val="both"/>
        <w:rPr>
          <w:rFonts w:ascii="Times New Roman" w:hAnsi="Times New Roman"/>
          <w:sz w:val="28"/>
          <w:szCs w:val="28"/>
        </w:rPr>
      </w:pPr>
      <w:r w:rsidRPr="007B6936">
        <w:rPr>
          <w:rFonts w:ascii="Times New Roman" w:hAnsi="Times New Roman"/>
          <w:i/>
          <w:sz w:val="28"/>
          <w:szCs w:val="28"/>
        </w:rPr>
        <w:t xml:space="preserve">Показники якості </w:t>
      </w:r>
      <w:r w:rsidRPr="007B6936">
        <w:rPr>
          <w:rFonts w:ascii="Times New Roman" w:hAnsi="Times New Roman"/>
          <w:sz w:val="28"/>
          <w:szCs w:val="28"/>
        </w:rPr>
        <w:t xml:space="preserve">– припинення негативних процесів у соціальній сфері села, досягнення позитивних зрушень у забезпеченні життєдіяльності </w:t>
      </w:r>
      <w:r w:rsidRPr="007B6936">
        <w:rPr>
          <w:rFonts w:ascii="Times New Roman" w:hAnsi="Times New Roman"/>
          <w:sz w:val="28"/>
          <w:szCs w:val="28"/>
        </w:rPr>
        <w:lastRenderedPageBreak/>
        <w:t>сільського населення та створення у сільській місцевості належних умов для здобуття повної загальної середньої освіти.</w:t>
      </w:r>
    </w:p>
    <w:p w:rsidR="003D2C86" w:rsidRPr="007B6936" w:rsidRDefault="003D2C86" w:rsidP="007B6936">
      <w:pPr>
        <w:pStyle w:val="a7"/>
        <w:jc w:val="center"/>
        <w:rPr>
          <w:b/>
          <w:sz w:val="28"/>
          <w:szCs w:val="28"/>
        </w:rPr>
      </w:pPr>
    </w:p>
    <w:p w:rsidR="003D2C86" w:rsidRPr="007B6936" w:rsidRDefault="003D2C86" w:rsidP="007B6936">
      <w:pPr>
        <w:pStyle w:val="a7"/>
        <w:numPr>
          <w:ilvl w:val="0"/>
          <w:numId w:val="6"/>
        </w:numPr>
        <w:jc w:val="center"/>
        <w:rPr>
          <w:b/>
          <w:sz w:val="28"/>
          <w:szCs w:val="28"/>
        </w:rPr>
      </w:pPr>
      <w:r w:rsidRPr="007B6936">
        <w:rPr>
          <w:b/>
          <w:sz w:val="28"/>
          <w:szCs w:val="28"/>
        </w:rPr>
        <w:t>НАПРЯМИ ДІЯЛЬНОСТІ ТА ЗАХОДИ ПРОГРАМИ</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Заходи щодо реалізації районної Програми в додатку 2.</w:t>
      </w:r>
    </w:p>
    <w:p w:rsidR="003D2C86" w:rsidRPr="007B6936" w:rsidRDefault="003D2C86" w:rsidP="007B6936">
      <w:pPr>
        <w:spacing w:after="0" w:line="240" w:lineRule="auto"/>
        <w:ind w:firstLine="600"/>
        <w:jc w:val="both"/>
        <w:rPr>
          <w:rFonts w:ascii="Times New Roman" w:hAnsi="Times New Roman"/>
          <w:sz w:val="28"/>
          <w:szCs w:val="28"/>
        </w:rPr>
      </w:pPr>
      <w:r w:rsidRPr="007B6936">
        <w:rPr>
          <w:rFonts w:ascii="Times New Roman" w:hAnsi="Times New Roman"/>
          <w:sz w:val="28"/>
          <w:szCs w:val="28"/>
        </w:rPr>
        <w:t>Перелік заходів Програми та обсяг фінансування може коригуватися в залежності від реальних потреб та завдань, які визначаються Програмою шляхом внесення змін на сесії районної ради.</w:t>
      </w:r>
    </w:p>
    <w:p w:rsidR="003D2C86" w:rsidRPr="007B6936" w:rsidRDefault="003D2C86" w:rsidP="007B6936">
      <w:pPr>
        <w:spacing w:after="0" w:line="240" w:lineRule="auto"/>
        <w:jc w:val="center"/>
        <w:rPr>
          <w:rFonts w:ascii="Times New Roman" w:hAnsi="Times New Roman"/>
          <w:b/>
          <w:sz w:val="28"/>
          <w:szCs w:val="28"/>
        </w:rPr>
      </w:pPr>
    </w:p>
    <w:p w:rsidR="003D2C86" w:rsidRPr="007B6936" w:rsidRDefault="003D2C86" w:rsidP="007B6936">
      <w:pPr>
        <w:spacing w:after="0" w:line="240" w:lineRule="auto"/>
        <w:jc w:val="center"/>
        <w:rPr>
          <w:rFonts w:ascii="Times New Roman" w:hAnsi="Times New Roman"/>
          <w:b/>
          <w:sz w:val="28"/>
          <w:szCs w:val="28"/>
        </w:rPr>
      </w:pPr>
      <w:r w:rsidRPr="007B6936">
        <w:rPr>
          <w:rFonts w:ascii="Times New Roman" w:hAnsi="Times New Roman"/>
          <w:b/>
          <w:sz w:val="28"/>
          <w:szCs w:val="28"/>
        </w:rPr>
        <w:t>7. КООРДИНАЦІЯ ТА КОНТРОЛЬ ЗА ХОДОМ ВИКОНАННЯ ПРОГРАМИ</w:t>
      </w:r>
    </w:p>
    <w:p w:rsidR="003D2C86" w:rsidRPr="007B6936" w:rsidRDefault="003D2C86" w:rsidP="007B6936">
      <w:pPr>
        <w:pStyle w:val="Default"/>
        <w:ind w:firstLine="600"/>
        <w:jc w:val="both"/>
        <w:rPr>
          <w:sz w:val="28"/>
          <w:szCs w:val="28"/>
          <w:lang w:val="uk-UA"/>
        </w:rPr>
      </w:pPr>
      <w:r w:rsidRPr="007B6936">
        <w:rPr>
          <w:sz w:val="28"/>
          <w:szCs w:val="28"/>
          <w:lang w:val="uk-UA"/>
        </w:rPr>
        <w:t xml:space="preserve">Координацію роботи, організаційне супроводження та контроль за ходом виконання Програми здійснює відділ освіти Бахмацької райдержадміністрації. </w:t>
      </w:r>
    </w:p>
    <w:p w:rsidR="003D2C86" w:rsidRPr="007B6936" w:rsidRDefault="003D2C86" w:rsidP="007B6936">
      <w:pPr>
        <w:pStyle w:val="Default"/>
        <w:ind w:firstLine="600"/>
        <w:jc w:val="both"/>
        <w:rPr>
          <w:sz w:val="28"/>
          <w:szCs w:val="28"/>
          <w:lang w:val="uk-UA"/>
        </w:rPr>
      </w:pPr>
      <w:r w:rsidRPr="007B6936">
        <w:rPr>
          <w:sz w:val="28"/>
          <w:szCs w:val="28"/>
          <w:lang w:val="uk-UA"/>
        </w:rPr>
        <w:t xml:space="preserve">Відділ освіти Бахмацької райдержадміністрації подає узагальнену інформацію про стан виконання Програми Бахмацькій районній раді </w:t>
      </w:r>
      <w:r w:rsidRPr="007B6936">
        <w:rPr>
          <w:color w:val="auto"/>
          <w:sz w:val="28"/>
          <w:szCs w:val="28"/>
          <w:lang w:val="uk-UA"/>
        </w:rPr>
        <w:t>до 27 грудня</w:t>
      </w:r>
      <w:r w:rsidRPr="007B6936">
        <w:rPr>
          <w:sz w:val="28"/>
          <w:szCs w:val="28"/>
          <w:lang w:val="uk-UA"/>
        </w:rPr>
        <w:t xml:space="preserve"> 2020 року. </w:t>
      </w:r>
    </w:p>
    <w:p w:rsidR="003D2C86" w:rsidRPr="007B6936" w:rsidRDefault="003D2C86" w:rsidP="007B6936">
      <w:pPr>
        <w:pStyle w:val="Default"/>
        <w:ind w:firstLine="709"/>
        <w:jc w:val="both"/>
        <w:rPr>
          <w:sz w:val="28"/>
          <w:szCs w:val="28"/>
          <w:lang w:val="uk-UA"/>
        </w:rPr>
      </w:pPr>
    </w:p>
    <w:p w:rsidR="003D2C86" w:rsidRPr="007B6936" w:rsidRDefault="003D2C86" w:rsidP="007B6936">
      <w:pPr>
        <w:pStyle w:val="Default"/>
        <w:ind w:firstLine="709"/>
        <w:jc w:val="both"/>
        <w:rPr>
          <w:sz w:val="28"/>
          <w:szCs w:val="28"/>
          <w:lang w:val="uk-UA"/>
        </w:rPr>
      </w:pPr>
    </w:p>
    <w:p w:rsidR="003D2C86" w:rsidRPr="00A90E08" w:rsidRDefault="003D2C86" w:rsidP="00A90E08">
      <w:pPr>
        <w:pStyle w:val="a9"/>
        <w:rPr>
          <w:rFonts w:ascii="Times New Roman" w:hAnsi="Times New Roman"/>
          <w:b/>
          <w:sz w:val="28"/>
          <w:szCs w:val="28"/>
          <w:lang w:val="uk-UA"/>
        </w:rPr>
      </w:pPr>
      <w:r w:rsidRPr="00A90E08">
        <w:rPr>
          <w:rFonts w:ascii="Times New Roman" w:hAnsi="Times New Roman"/>
          <w:b/>
          <w:sz w:val="28"/>
          <w:szCs w:val="28"/>
          <w:lang w:val="uk-UA"/>
        </w:rPr>
        <w:t>Керівник апарату</w:t>
      </w:r>
    </w:p>
    <w:p w:rsidR="003D2C86" w:rsidRPr="00A90E08" w:rsidRDefault="003D2C86" w:rsidP="00A90E08">
      <w:pPr>
        <w:pStyle w:val="a9"/>
        <w:rPr>
          <w:rFonts w:ascii="Times New Roman" w:hAnsi="Times New Roman"/>
          <w:b/>
          <w:bCs/>
          <w:caps/>
          <w:sz w:val="28"/>
          <w:szCs w:val="28"/>
          <w:lang w:val="uk-UA"/>
        </w:rPr>
      </w:pPr>
      <w:r w:rsidRPr="00A90E08">
        <w:rPr>
          <w:rFonts w:ascii="Times New Roman" w:hAnsi="Times New Roman"/>
          <w:b/>
          <w:sz w:val="28"/>
          <w:szCs w:val="28"/>
          <w:lang w:val="uk-UA"/>
        </w:rPr>
        <w:t xml:space="preserve">райдержадміністрації                                                                      Л. О. Бурдюг </w:t>
      </w:r>
    </w:p>
    <w:p w:rsidR="003D2C86" w:rsidRDefault="003D2C86"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Pr="00460E75" w:rsidRDefault="00460E75" w:rsidP="00460E75">
      <w:pPr>
        <w:spacing w:after="0" w:line="240" w:lineRule="auto"/>
        <w:ind w:left="2124" w:firstLine="708"/>
        <w:jc w:val="center"/>
        <w:rPr>
          <w:rFonts w:ascii="Times New Roman" w:hAnsi="Times New Roman"/>
          <w:sz w:val="28"/>
          <w:szCs w:val="28"/>
          <w:lang w:val="uk-UA"/>
        </w:rPr>
      </w:pPr>
      <w:r>
        <w:rPr>
          <w:rFonts w:ascii="Times New Roman" w:hAnsi="Times New Roman"/>
          <w:sz w:val="28"/>
          <w:szCs w:val="28"/>
          <w:lang w:val="uk-UA"/>
        </w:rPr>
        <w:lastRenderedPageBreak/>
        <w:t xml:space="preserve">                           </w:t>
      </w:r>
      <w:r w:rsidRPr="00460E75">
        <w:rPr>
          <w:rFonts w:ascii="Times New Roman" w:hAnsi="Times New Roman"/>
          <w:sz w:val="28"/>
          <w:szCs w:val="28"/>
          <w:lang w:val="uk-UA"/>
        </w:rPr>
        <w:t>Додаток 1</w:t>
      </w:r>
    </w:p>
    <w:p w:rsidR="00460E75" w:rsidRPr="005C5B82" w:rsidRDefault="00460E75" w:rsidP="00460E75">
      <w:pPr>
        <w:spacing w:after="0" w:line="240" w:lineRule="auto"/>
        <w:ind w:left="2124" w:firstLine="708"/>
        <w:jc w:val="center"/>
        <w:rPr>
          <w:rFonts w:ascii="Times New Roman" w:hAnsi="Times New Roman"/>
          <w:b/>
          <w:sz w:val="28"/>
          <w:szCs w:val="28"/>
          <w:lang w:val="uk-UA"/>
        </w:rPr>
      </w:pPr>
      <w:r w:rsidRPr="005C5B82">
        <w:rPr>
          <w:rFonts w:ascii="Times New Roman" w:hAnsi="Times New Roman"/>
          <w:sz w:val="28"/>
          <w:szCs w:val="28"/>
          <w:lang w:val="uk-UA"/>
        </w:rPr>
        <w:t xml:space="preserve">                                до </w:t>
      </w:r>
      <w:r w:rsidRPr="00460E75">
        <w:rPr>
          <w:rFonts w:ascii="Times New Roman" w:hAnsi="Times New Roman"/>
          <w:sz w:val="28"/>
          <w:szCs w:val="28"/>
          <w:lang w:val="uk-UA"/>
        </w:rPr>
        <w:t xml:space="preserve">Програми </w:t>
      </w:r>
    </w:p>
    <w:p w:rsidR="00460E75" w:rsidRPr="005C5B82" w:rsidRDefault="00460E75" w:rsidP="00460E75">
      <w:pPr>
        <w:spacing w:after="0" w:line="240" w:lineRule="auto"/>
        <w:jc w:val="center"/>
        <w:rPr>
          <w:rFonts w:ascii="Times New Roman" w:hAnsi="Times New Roman"/>
          <w:b/>
          <w:sz w:val="28"/>
          <w:szCs w:val="28"/>
          <w:lang w:val="uk-UA"/>
        </w:rPr>
      </w:pPr>
    </w:p>
    <w:p w:rsidR="00460E75" w:rsidRPr="005559BE" w:rsidRDefault="00460E75" w:rsidP="00460E75">
      <w:pPr>
        <w:spacing w:after="0" w:line="240" w:lineRule="auto"/>
        <w:jc w:val="center"/>
        <w:rPr>
          <w:rFonts w:ascii="Times New Roman" w:hAnsi="Times New Roman"/>
          <w:b/>
          <w:sz w:val="24"/>
          <w:szCs w:val="24"/>
          <w:lang w:val="uk-UA"/>
        </w:rPr>
      </w:pPr>
      <w:r w:rsidRPr="005559BE">
        <w:rPr>
          <w:rFonts w:ascii="Times New Roman" w:hAnsi="Times New Roman"/>
          <w:b/>
          <w:sz w:val="24"/>
          <w:szCs w:val="24"/>
          <w:lang w:val="uk-UA"/>
        </w:rPr>
        <w:t>ВИТРАТИ</w:t>
      </w:r>
    </w:p>
    <w:p w:rsidR="00460E75" w:rsidRPr="005559BE" w:rsidRDefault="00460E75" w:rsidP="00460E75">
      <w:pPr>
        <w:spacing w:after="0" w:line="240" w:lineRule="auto"/>
        <w:jc w:val="center"/>
        <w:rPr>
          <w:rFonts w:ascii="Times New Roman" w:hAnsi="Times New Roman"/>
          <w:b/>
          <w:sz w:val="24"/>
          <w:szCs w:val="24"/>
          <w:lang w:val="uk-UA"/>
        </w:rPr>
      </w:pPr>
      <w:r w:rsidRPr="005559BE">
        <w:rPr>
          <w:rFonts w:ascii="Times New Roman" w:hAnsi="Times New Roman"/>
          <w:b/>
          <w:sz w:val="24"/>
          <w:szCs w:val="24"/>
          <w:lang w:val="uk-UA"/>
        </w:rPr>
        <w:t>на фінансування заходів по Програмі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w:t>
      </w:r>
      <w:r>
        <w:rPr>
          <w:rFonts w:ascii="Times New Roman" w:hAnsi="Times New Roman"/>
          <w:b/>
          <w:sz w:val="24"/>
          <w:szCs w:val="24"/>
          <w:lang w:val="uk-UA"/>
        </w:rPr>
        <w:t xml:space="preserve">ьних громад Бахмацького </w:t>
      </w:r>
      <w:r w:rsidRPr="005559BE">
        <w:rPr>
          <w:rFonts w:ascii="Times New Roman" w:hAnsi="Times New Roman"/>
          <w:b/>
          <w:sz w:val="24"/>
          <w:szCs w:val="24"/>
          <w:lang w:val="uk-UA"/>
        </w:rPr>
        <w:t>району</w:t>
      </w:r>
      <w:r>
        <w:rPr>
          <w:rFonts w:ascii="Times New Roman" w:hAnsi="Times New Roman"/>
          <w:b/>
          <w:sz w:val="24"/>
          <w:szCs w:val="24"/>
          <w:lang w:val="uk-UA"/>
        </w:rPr>
        <w:t xml:space="preserve">, </w:t>
      </w:r>
      <w:r w:rsidRPr="005559BE">
        <w:rPr>
          <w:rFonts w:ascii="Times New Roman" w:hAnsi="Times New Roman"/>
          <w:b/>
          <w:sz w:val="24"/>
          <w:szCs w:val="24"/>
          <w:lang w:val="uk-UA"/>
        </w:rPr>
        <w:t xml:space="preserve"> до місця роботи та у зворотному напрямку на 2020 рік»</w:t>
      </w:r>
    </w:p>
    <w:p w:rsidR="00460E75" w:rsidRPr="005559BE" w:rsidRDefault="00460E75" w:rsidP="00460E75">
      <w:pPr>
        <w:spacing w:after="0" w:line="240" w:lineRule="auto"/>
        <w:jc w:val="center"/>
        <w:rPr>
          <w:rFonts w:ascii="Times New Roman" w:hAnsi="Times New Roman"/>
          <w:b/>
          <w:sz w:val="20"/>
          <w:szCs w:val="20"/>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5"/>
        <w:gridCol w:w="4503"/>
        <w:gridCol w:w="1849"/>
        <w:gridCol w:w="1465"/>
        <w:gridCol w:w="1482"/>
      </w:tblGrid>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 з/п</w:t>
            </w:r>
          </w:p>
        </w:tc>
        <w:tc>
          <w:tcPr>
            <w:tcW w:w="4503"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 xml:space="preserve">Види витрат </w:t>
            </w:r>
          </w:p>
        </w:tc>
        <w:tc>
          <w:tcPr>
            <w:tcW w:w="1849" w:type="dxa"/>
            <w:tcBorders>
              <w:left w:val="single" w:sz="4" w:space="0" w:color="auto"/>
              <w:right w:val="single" w:sz="4" w:space="0" w:color="auto"/>
            </w:tcBorders>
          </w:tcPr>
          <w:p w:rsidR="00460E75"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Загальний обсяг фінансування</w:t>
            </w:r>
          </w:p>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 xml:space="preserve"> (тис. грн)</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Коштів районного бюджету</w:t>
            </w:r>
          </w:p>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(тис. грн)</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 xml:space="preserve">Коштів </w:t>
            </w:r>
            <w:r>
              <w:rPr>
                <w:rFonts w:ascii="Times New Roman" w:hAnsi="Times New Roman"/>
                <w:sz w:val="20"/>
                <w:szCs w:val="20"/>
                <w:lang w:val="uk-UA"/>
              </w:rPr>
              <w:t xml:space="preserve">міського, сільських бюджетів </w:t>
            </w:r>
            <w:r w:rsidRPr="005559BE">
              <w:rPr>
                <w:rFonts w:ascii="Times New Roman" w:hAnsi="Times New Roman"/>
                <w:sz w:val="20"/>
                <w:szCs w:val="20"/>
                <w:lang w:val="uk-UA"/>
              </w:rPr>
              <w:t>(тис. грн)</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закладів освіти м. Бахмач</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37,0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18,520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18, 520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Голінської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54,0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27,0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27,0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3</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Григорівської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44,8</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22,4</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22,4</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4</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 xml:space="preserve">Відшкодування проїзду педагогічних працівників Красилівської ЗОШ </w:t>
            </w:r>
          </w:p>
          <w:p w:rsidR="00460E75" w:rsidRPr="005559BE" w:rsidRDefault="00460E75" w:rsidP="002E04E1">
            <w:pPr>
              <w:spacing w:after="0" w:line="240" w:lineRule="auto"/>
              <w:jc w:val="both"/>
              <w:rPr>
                <w:rFonts w:ascii="Times New Roman" w:hAnsi="Times New Roman"/>
                <w:sz w:val="20"/>
                <w:szCs w:val="20"/>
              </w:rPr>
            </w:pPr>
            <w:r w:rsidRPr="005559BE">
              <w:rPr>
                <w:rFonts w:ascii="Times New Roman" w:hAnsi="Times New Roman"/>
                <w:sz w:val="20"/>
                <w:szCs w:val="20"/>
              </w:rPr>
              <w:t>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19,0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19,0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5</w:t>
            </w:r>
          </w:p>
        </w:tc>
        <w:tc>
          <w:tcPr>
            <w:tcW w:w="4503" w:type="dxa"/>
          </w:tcPr>
          <w:p w:rsidR="00460E75" w:rsidRPr="005559BE" w:rsidRDefault="00460E75" w:rsidP="002E04E1">
            <w:pPr>
              <w:spacing w:after="0" w:line="240" w:lineRule="auto"/>
              <w:jc w:val="both"/>
              <w:rPr>
                <w:rFonts w:ascii="Times New Roman" w:hAnsi="Times New Roman"/>
                <w:sz w:val="20"/>
                <w:szCs w:val="20"/>
              </w:rPr>
            </w:pPr>
            <w:r w:rsidRPr="005559BE">
              <w:rPr>
                <w:rFonts w:ascii="Times New Roman" w:hAnsi="Times New Roman"/>
                <w:sz w:val="20"/>
                <w:szCs w:val="20"/>
              </w:rPr>
              <w:t>Відшкодування проїзду педагогічних працівників Красненського НВК</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20,070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10,035</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10,035</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6</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Митченківського НВК</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30,0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15,0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15,0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7</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Пісківської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31,0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21,0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10,0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8</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Рубанської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12,8</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6,400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6,400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9</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 xml:space="preserve">Відшкодування проїзду педагогічних працівників Стрільницької  ЗОШ </w:t>
            </w:r>
          </w:p>
          <w:p w:rsidR="00460E75" w:rsidRPr="005559BE" w:rsidRDefault="00460E75" w:rsidP="002E04E1">
            <w:pPr>
              <w:spacing w:after="0" w:line="240" w:lineRule="auto"/>
              <w:jc w:val="both"/>
              <w:rPr>
                <w:rFonts w:ascii="Times New Roman" w:hAnsi="Times New Roman"/>
                <w:sz w:val="20"/>
                <w:szCs w:val="20"/>
              </w:rPr>
            </w:pPr>
            <w:r w:rsidRPr="005559BE">
              <w:rPr>
                <w:rFonts w:ascii="Times New Roman" w:hAnsi="Times New Roman"/>
                <w:sz w:val="20"/>
                <w:szCs w:val="20"/>
              </w:rPr>
              <w:t>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44,8</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44,8</w:t>
            </w:r>
          </w:p>
        </w:tc>
        <w:tc>
          <w:tcPr>
            <w:tcW w:w="1482" w:type="dxa"/>
            <w:tcBorders>
              <w:left w:val="single" w:sz="4" w:space="0" w:color="auto"/>
            </w:tcBorders>
          </w:tcPr>
          <w:p w:rsidR="00460E75" w:rsidRPr="005559BE" w:rsidRDefault="00460E75" w:rsidP="00460E75">
            <w:pPr>
              <w:numPr>
                <w:ilvl w:val="0"/>
                <w:numId w:val="7"/>
              </w:numPr>
              <w:spacing w:after="0" w:line="240" w:lineRule="auto"/>
              <w:rPr>
                <w:rFonts w:ascii="Times New Roman" w:hAnsi="Times New Roman"/>
                <w:sz w:val="20"/>
                <w:szCs w:val="20"/>
                <w:lang w:val="uk-UA"/>
              </w:rPr>
            </w:pPr>
            <w:r>
              <w:rPr>
                <w:rFonts w:ascii="Times New Roman" w:hAnsi="Times New Roman"/>
                <w:sz w:val="20"/>
                <w:szCs w:val="20"/>
                <w:lang w:val="uk-UA"/>
              </w:rPr>
              <w:t xml:space="preserve">              </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10</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Тиницької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68,8</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34,4</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34,4</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11</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Гайворонської ЗОШ І-ІІІ ступенів</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9,6</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4,8</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4,8</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12</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Біловежівсько</w:t>
            </w:r>
          </w:p>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го НВК</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24, 0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24,0</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w:t>
            </w:r>
          </w:p>
        </w:tc>
      </w:tr>
      <w:tr w:rsidR="00460E75" w:rsidRPr="005559BE" w:rsidTr="002E04E1">
        <w:trPr>
          <w:trHeight w:val="427"/>
        </w:trPr>
        <w:tc>
          <w:tcPr>
            <w:tcW w:w="555" w:type="dxa"/>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13</w:t>
            </w: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sidRPr="005559BE">
              <w:rPr>
                <w:rFonts w:ascii="Times New Roman" w:hAnsi="Times New Roman"/>
                <w:sz w:val="20"/>
                <w:szCs w:val="20"/>
                <w:lang w:val="uk-UA"/>
              </w:rPr>
              <w:t>Відшкодування проїзду педагогічних працівників Варварівського НВК</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9,31</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4,31</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5,0</w:t>
            </w:r>
          </w:p>
        </w:tc>
      </w:tr>
      <w:tr w:rsidR="00460E75" w:rsidRPr="005559BE" w:rsidTr="002E04E1">
        <w:tc>
          <w:tcPr>
            <w:tcW w:w="555" w:type="dxa"/>
          </w:tcPr>
          <w:p w:rsidR="00460E75" w:rsidRPr="005559BE" w:rsidRDefault="00460E75" w:rsidP="002E04E1">
            <w:pPr>
              <w:spacing w:after="0" w:line="240" w:lineRule="auto"/>
              <w:rPr>
                <w:rFonts w:ascii="Times New Roman" w:hAnsi="Times New Roman"/>
                <w:sz w:val="20"/>
                <w:szCs w:val="20"/>
                <w:lang w:val="uk-UA"/>
              </w:rPr>
            </w:pPr>
          </w:p>
        </w:tc>
        <w:tc>
          <w:tcPr>
            <w:tcW w:w="4503" w:type="dxa"/>
          </w:tcPr>
          <w:p w:rsidR="00460E75" w:rsidRPr="005559BE" w:rsidRDefault="00460E75" w:rsidP="002E04E1">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Відшкодування проїзду педагогічних працівників району </w:t>
            </w:r>
          </w:p>
        </w:tc>
        <w:tc>
          <w:tcPr>
            <w:tcW w:w="1849" w:type="dxa"/>
            <w:tcBorders>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sidRPr="005559BE">
              <w:rPr>
                <w:rFonts w:ascii="Times New Roman" w:hAnsi="Times New Roman"/>
                <w:sz w:val="20"/>
                <w:szCs w:val="20"/>
                <w:lang w:val="uk-UA"/>
              </w:rPr>
              <w:t>405,22</w:t>
            </w:r>
            <w:r w:rsidRPr="00C14EE1">
              <w:rPr>
                <w:rFonts w:ascii="Times New Roman" w:hAnsi="Times New Roman"/>
                <w:sz w:val="20"/>
                <w:szCs w:val="20"/>
                <w:lang w:val="uk-UA"/>
              </w:rPr>
              <w:t>0</w:t>
            </w:r>
          </w:p>
        </w:tc>
        <w:tc>
          <w:tcPr>
            <w:tcW w:w="1465" w:type="dxa"/>
            <w:tcBorders>
              <w:left w:val="single" w:sz="4" w:space="0" w:color="auto"/>
              <w:righ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251,665</w:t>
            </w:r>
          </w:p>
        </w:tc>
        <w:tc>
          <w:tcPr>
            <w:tcW w:w="1482" w:type="dxa"/>
            <w:tcBorders>
              <w:left w:val="single" w:sz="4" w:space="0" w:color="auto"/>
            </w:tcBorders>
          </w:tcPr>
          <w:p w:rsidR="00460E75" w:rsidRPr="005559BE" w:rsidRDefault="00460E75" w:rsidP="002E04E1">
            <w:pPr>
              <w:spacing w:after="0" w:line="240" w:lineRule="auto"/>
              <w:rPr>
                <w:rFonts w:ascii="Times New Roman" w:hAnsi="Times New Roman"/>
                <w:sz w:val="20"/>
                <w:szCs w:val="20"/>
                <w:lang w:val="uk-UA"/>
              </w:rPr>
            </w:pPr>
            <w:r>
              <w:rPr>
                <w:rFonts w:ascii="Times New Roman" w:hAnsi="Times New Roman"/>
                <w:sz w:val="20"/>
                <w:szCs w:val="20"/>
                <w:lang w:val="uk-UA"/>
              </w:rPr>
              <w:t>153,555</w:t>
            </w:r>
          </w:p>
        </w:tc>
      </w:tr>
    </w:tbl>
    <w:p w:rsidR="00460E75" w:rsidRDefault="00460E75" w:rsidP="00460E75">
      <w:pPr>
        <w:spacing w:after="0" w:line="240" w:lineRule="auto"/>
        <w:jc w:val="both"/>
        <w:rPr>
          <w:rFonts w:ascii="Times New Roman" w:hAnsi="Times New Roman"/>
          <w:sz w:val="28"/>
          <w:szCs w:val="28"/>
          <w:lang w:val="uk-UA"/>
        </w:rPr>
      </w:pPr>
    </w:p>
    <w:p w:rsidR="00460E75" w:rsidRDefault="00460E75" w:rsidP="00460E75">
      <w:pPr>
        <w:spacing w:after="0" w:line="240" w:lineRule="auto"/>
        <w:jc w:val="both"/>
        <w:rPr>
          <w:rFonts w:ascii="Times New Roman" w:hAnsi="Times New Roman"/>
          <w:sz w:val="28"/>
          <w:szCs w:val="28"/>
          <w:lang w:val="uk-UA"/>
        </w:rPr>
      </w:pPr>
    </w:p>
    <w:p w:rsidR="00460E75" w:rsidRPr="007B6936" w:rsidRDefault="00460E75" w:rsidP="00460E75">
      <w:pPr>
        <w:spacing w:after="0"/>
        <w:rPr>
          <w:rFonts w:ascii="Times New Roman" w:hAnsi="Times New Roman"/>
          <w:b/>
          <w:sz w:val="28"/>
          <w:szCs w:val="28"/>
          <w:lang w:val="uk-UA"/>
        </w:rPr>
      </w:pPr>
      <w:r w:rsidRPr="007B6936">
        <w:rPr>
          <w:rFonts w:ascii="Times New Roman" w:hAnsi="Times New Roman"/>
          <w:b/>
          <w:sz w:val="28"/>
          <w:szCs w:val="28"/>
          <w:lang w:val="uk-UA"/>
        </w:rPr>
        <w:t>Керівник апарату</w:t>
      </w:r>
    </w:p>
    <w:p w:rsidR="00460E75" w:rsidRPr="007B6936" w:rsidRDefault="00460E75" w:rsidP="00460E75">
      <w:pPr>
        <w:spacing w:after="0"/>
        <w:rPr>
          <w:rFonts w:ascii="Times New Roman" w:hAnsi="Times New Roman"/>
          <w:b/>
          <w:bCs/>
          <w:caps/>
          <w:sz w:val="28"/>
          <w:szCs w:val="28"/>
          <w:lang w:val="uk-UA"/>
        </w:rPr>
      </w:pPr>
      <w:r>
        <w:rPr>
          <w:rFonts w:ascii="Times New Roman" w:hAnsi="Times New Roman"/>
          <w:b/>
          <w:sz w:val="28"/>
          <w:szCs w:val="28"/>
          <w:lang w:val="uk-UA"/>
        </w:rPr>
        <w:t>р</w:t>
      </w:r>
      <w:r w:rsidRPr="007B6936">
        <w:rPr>
          <w:rFonts w:ascii="Times New Roman" w:hAnsi="Times New Roman"/>
          <w:b/>
          <w:sz w:val="28"/>
          <w:szCs w:val="28"/>
          <w:lang w:val="uk-UA"/>
        </w:rPr>
        <w:t xml:space="preserve">айдержадміністрації                                                        </w:t>
      </w:r>
      <w:r>
        <w:rPr>
          <w:rFonts w:ascii="Times New Roman" w:hAnsi="Times New Roman"/>
          <w:b/>
          <w:sz w:val="28"/>
          <w:szCs w:val="28"/>
          <w:lang w:val="uk-UA"/>
        </w:rPr>
        <w:t xml:space="preserve">              </w:t>
      </w:r>
      <w:r w:rsidRPr="007B6936">
        <w:rPr>
          <w:rFonts w:ascii="Times New Roman" w:hAnsi="Times New Roman"/>
          <w:b/>
          <w:sz w:val="28"/>
          <w:szCs w:val="28"/>
          <w:lang w:val="uk-UA"/>
        </w:rPr>
        <w:t xml:space="preserve">Л. О. Бурдюг </w:t>
      </w:r>
    </w:p>
    <w:p w:rsidR="00460E75" w:rsidRPr="007B6936" w:rsidRDefault="00460E75" w:rsidP="00460E75">
      <w:pPr>
        <w:spacing w:after="0"/>
        <w:rPr>
          <w:rFonts w:ascii="Times New Roman" w:hAnsi="Times New Roman"/>
          <w:b/>
          <w:bCs/>
          <w:caps/>
          <w:sz w:val="28"/>
          <w:szCs w:val="28"/>
          <w:lang w:val="uk-UA"/>
        </w:rPr>
      </w:pPr>
    </w:p>
    <w:p w:rsidR="00460E75" w:rsidRPr="00A42302" w:rsidRDefault="00460E75" w:rsidP="00460E75">
      <w:pPr>
        <w:spacing w:after="0"/>
        <w:rPr>
          <w:rFonts w:ascii="Times New Roman" w:hAnsi="Times New Roman"/>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Default="00460E75" w:rsidP="00A90E08">
      <w:pPr>
        <w:pStyle w:val="a9"/>
        <w:rPr>
          <w:rFonts w:ascii="Times New Roman" w:hAnsi="Times New Roman"/>
          <w:b/>
          <w:bCs/>
          <w:caps/>
          <w:sz w:val="28"/>
          <w:szCs w:val="28"/>
          <w:lang w:val="uk-UA"/>
        </w:rPr>
      </w:pPr>
    </w:p>
    <w:p w:rsidR="00460E75" w:rsidRPr="00460E75" w:rsidRDefault="00460E75" w:rsidP="00460E75">
      <w:pPr>
        <w:spacing w:after="0" w:line="240" w:lineRule="auto"/>
        <w:rPr>
          <w:rFonts w:ascii="Times New Roman" w:hAnsi="Times New Roman"/>
          <w:snapToGrid w:val="0"/>
          <w:sz w:val="28"/>
          <w:szCs w:val="28"/>
        </w:rPr>
      </w:pPr>
      <w:r>
        <w:rPr>
          <w:snapToGrid w:val="0"/>
          <w:sz w:val="24"/>
          <w:szCs w:val="24"/>
        </w:rPr>
        <w:lastRenderedPageBreak/>
        <w:tab/>
      </w:r>
      <w:r>
        <w:rPr>
          <w:snapToGrid w:val="0"/>
          <w:sz w:val="24"/>
          <w:szCs w:val="24"/>
          <w:lang w:val="uk-UA"/>
        </w:rPr>
        <w:t xml:space="preserve">                                                                                                                                   </w:t>
      </w:r>
      <w:r>
        <w:rPr>
          <w:rFonts w:ascii="Times New Roman" w:hAnsi="Times New Roman"/>
          <w:sz w:val="28"/>
          <w:szCs w:val="28"/>
        </w:rPr>
        <w:t>Додаток</w:t>
      </w:r>
      <w:r>
        <w:rPr>
          <w:rFonts w:ascii="Times New Roman" w:hAnsi="Times New Roman"/>
          <w:sz w:val="28"/>
          <w:szCs w:val="28"/>
          <w:lang w:val="uk-UA"/>
        </w:rPr>
        <w:t xml:space="preserve"> </w:t>
      </w:r>
      <w:r w:rsidRPr="00460E75">
        <w:rPr>
          <w:rFonts w:ascii="Times New Roman" w:hAnsi="Times New Roman"/>
          <w:sz w:val="28"/>
          <w:szCs w:val="28"/>
        </w:rPr>
        <w:t>2</w:t>
      </w:r>
    </w:p>
    <w:p w:rsidR="00460E75" w:rsidRPr="00460E75" w:rsidRDefault="00460E75" w:rsidP="00460E75">
      <w:pPr>
        <w:spacing w:after="0" w:line="240" w:lineRule="auto"/>
        <w:rPr>
          <w:rFonts w:ascii="Times New Roman" w:hAnsi="Times New Roman"/>
          <w:sz w:val="28"/>
          <w:szCs w:val="28"/>
        </w:rPr>
      </w:pPr>
      <w:r w:rsidRPr="00460E75">
        <w:rPr>
          <w:rFonts w:ascii="Times New Roman" w:hAnsi="Times New Roman"/>
          <w:sz w:val="28"/>
          <w:szCs w:val="28"/>
        </w:rPr>
        <w:t xml:space="preserve">       </w:t>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r>
      <w:r w:rsidRPr="00460E75">
        <w:rPr>
          <w:rFonts w:ascii="Times New Roman" w:hAnsi="Times New Roman"/>
          <w:sz w:val="28"/>
          <w:szCs w:val="28"/>
        </w:rPr>
        <w:tab/>
        <w:t xml:space="preserve">до  Програми </w:t>
      </w:r>
    </w:p>
    <w:p w:rsidR="00460E75" w:rsidRPr="00460E75" w:rsidRDefault="00460E75" w:rsidP="00460E75">
      <w:pPr>
        <w:spacing w:after="0" w:line="240" w:lineRule="auto"/>
        <w:jc w:val="both"/>
        <w:rPr>
          <w:rFonts w:ascii="Times New Roman" w:hAnsi="Times New Roman"/>
          <w:sz w:val="28"/>
          <w:szCs w:val="28"/>
        </w:rPr>
      </w:pPr>
    </w:p>
    <w:p w:rsidR="00460E75" w:rsidRPr="00460E75" w:rsidRDefault="00460E75" w:rsidP="00460E75">
      <w:pPr>
        <w:spacing w:after="0" w:line="240" w:lineRule="auto"/>
        <w:jc w:val="center"/>
        <w:rPr>
          <w:rFonts w:ascii="Times New Roman" w:hAnsi="Times New Roman"/>
          <w:b/>
          <w:sz w:val="24"/>
          <w:szCs w:val="24"/>
        </w:rPr>
      </w:pPr>
      <w:r w:rsidRPr="00460E75">
        <w:rPr>
          <w:rFonts w:ascii="Times New Roman" w:hAnsi="Times New Roman"/>
          <w:b/>
          <w:sz w:val="24"/>
          <w:szCs w:val="24"/>
        </w:rPr>
        <w:t>Напрямки діяльності та заходи районної Програми «Про забезпечення безкоштовного підвезення педагогічних працівників закладів загальної середньої освіти, позашкільної освіти, що належать до спільної комунальної власності територіальних громад Бахмацького району, до місця роботи та у зворотному напрямку на 2020 рік»</w:t>
      </w:r>
    </w:p>
    <w:p w:rsidR="00460E75" w:rsidRPr="00460E75" w:rsidRDefault="00460E75" w:rsidP="00460E75">
      <w:pPr>
        <w:spacing w:after="0" w:line="240" w:lineRule="auto"/>
        <w:rPr>
          <w:rFonts w:ascii="Times New Roman" w:hAnsi="Times New Roman"/>
          <w:b/>
          <w:sz w:val="24"/>
          <w:szCs w:val="24"/>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
        <w:gridCol w:w="1418"/>
        <w:gridCol w:w="1843"/>
        <w:gridCol w:w="992"/>
        <w:gridCol w:w="1559"/>
        <w:gridCol w:w="1560"/>
        <w:gridCol w:w="1275"/>
        <w:gridCol w:w="1418"/>
      </w:tblGrid>
      <w:tr w:rsidR="00460E75" w:rsidRPr="00460E75" w:rsidTr="00460E75">
        <w:tc>
          <w:tcPr>
            <w:tcW w:w="425"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jc w:val="both"/>
              <w:rPr>
                <w:rFonts w:ascii="Times New Roman" w:hAnsi="Times New Roman"/>
                <w:b/>
              </w:rPr>
            </w:pPr>
            <w:r w:rsidRPr="00460E75">
              <w:rPr>
                <w:rFonts w:ascii="Times New Roman" w:hAnsi="Times New Roman"/>
                <w:b/>
                <w:i/>
              </w:rPr>
              <w:t>№ з/п</w:t>
            </w:r>
          </w:p>
        </w:tc>
        <w:tc>
          <w:tcPr>
            <w:tcW w:w="1418"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Напрямки діяльності</w:t>
            </w:r>
          </w:p>
        </w:tc>
        <w:tc>
          <w:tcPr>
            <w:tcW w:w="1843"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Перелік заходів  Програми</w:t>
            </w:r>
          </w:p>
        </w:tc>
        <w:tc>
          <w:tcPr>
            <w:tcW w:w="992"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Строки викона</w:t>
            </w:r>
          </w:p>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ння</w:t>
            </w:r>
          </w:p>
        </w:tc>
        <w:tc>
          <w:tcPr>
            <w:tcW w:w="1559"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Виконавці</w:t>
            </w:r>
          </w:p>
        </w:tc>
        <w:tc>
          <w:tcPr>
            <w:tcW w:w="1560"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Джерела фінансуваня</w:t>
            </w:r>
          </w:p>
        </w:tc>
        <w:tc>
          <w:tcPr>
            <w:tcW w:w="1275"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Загальний обсяг фінансува-ння</w:t>
            </w:r>
          </w:p>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(тис. грн)</w:t>
            </w:r>
          </w:p>
        </w:tc>
        <w:tc>
          <w:tcPr>
            <w:tcW w:w="1418"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b/>
                <w:i/>
              </w:rPr>
            </w:pPr>
            <w:r w:rsidRPr="00460E75">
              <w:rPr>
                <w:rFonts w:ascii="Times New Roman" w:hAnsi="Times New Roman"/>
                <w:b/>
                <w:i/>
              </w:rPr>
              <w:t>Очікувані результати</w:t>
            </w:r>
          </w:p>
        </w:tc>
      </w:tr>
      <w:tr w:rsidR="00460E75" w:rsidRPr="00460E75" w:rsidTr="00460E75">
        <w:tc>
          <w:tcPr>
            <w:tcW w:w="425"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jc w:val="both"/>
              <w:rPr>
                <w:rFonts w:ascii="Times New Roman" w:hAnsi="Times New Roman"/>
                <w:b/>
                <w:sz w:val="24"/>
                <w:szCs w:val="24"/>
              </w:rPr>
            </w:pPr>
            <w:r w:rsidRPr="00460E75">
              <w:rPr>
                <w:rFonts w:ascii="Times New Roman" w:hAnsi="Times New Roman"/>
                <w:b/>
                <w:sz w:val="24"/>
                <w:szCs w:val="24"/>
              </w:rPr>
              <w:t>1</w:t>
            </w:r>
          </w:p>
        </w:tc>
        <w:tc>
          <w:tcPr>
            <w:tcW w:w="1418"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Ефективе використа-ння кадрового потенціалу</w:t>
            </w:r>
          </w:p>
        </w:tc>
        <w:tc>
          <w:tcPr>
            <w:tcW w:w="1843"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Відшкодування проїзду педагогічних працівників закладів освіти району</w:t>
            </w:r>
          </w:p>
        </w:tc>
        <w:tc>
          <w:tcPr>
            <w:tcW w:w="992"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2020 рік</w:t>
            </w:r>
          </w:p>
        </w:tc>
        <w:tc>
          <w:tcPr>
            <w:tcW w:w="1559"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 xml:space="preserve">Відділ освіти </w:t>
            </w:r>
          </w:p>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Бахмацької</w:t>
            </w:r>
          </w:p>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райдерж-адміністрації</w:t>
            </w:r>
          </w:p>
        </w:tc>
        <w:tc>
          <w:tcPr>
            <w:tcW w:w="1560"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 xml:space="preserve">Районний, міський, селищний, сільські бюджети </w:t>
            </w:r>
          </w:p>
        </w:tc>
        <w:tc>
          <w:tcPr>
            <w:tcW w:w="1275" w:type="dxa"/>
            <w:tcBorders>
              <w:top w:val="single" w:sz="4" w:space="0" w:color="000000"/>
              <w:left w:val="single" w:sz="4" w:space="0" w:color="000000"/>
              <w:bottom w:val="single" w:sz="4" w:space="0" w:color="000000"/>
              <w:right w:val="single" w:sz="4" w:space="0" w:color="000000"/>
            </w:tcBorders>
            <w:hideMark/>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405,220</w:t>
            </w:r>
          </w:p>
        </w:tc>
        <w:tc>
          <w:tcPr>
            <w:tcW w:w="1418" w:type="dxa"/>
            <w:tcBorders>
              <w:top w:val="single" w:sz="4" w:space="0" w:color="000000"/>
              <w:left w:val="single" w:sz="4" w:space="0" w:color="000000"/>
              <w:bottom w:val="single" w:sz="4" w:space="0" w:color="000000"/>
              <w:right w:val="single" w:sz="4" w:space="0" w:color="000000"/>
            </w:tcBorders>
          </w:tcPr>
          <w:p w:rsidR="00460E75" w:rsidRPr="00460E75" w:rsidRDefault="00460E75" w:rsidP="002E04E1">
            <w:pPr>
              <w:spacing w:after="0" w:line="240" w:lineRule="auto"/>
              <w:rPr>
                <w:rFonts w:ascii="Times New Roman" w:hAnsi="Times New Roman"/>
                <w:sz w:val="24"/>
                <w:szCs w:val="24"/>
              </w:rPr>
            </w:pPr>
            <w:r w:rsidRPr="00460E75">
              <w:rPr>
                <w:rFonts w:ascii="Times New Roman" w:hAnsi="Times New Roman"/>
                <w:sz w:val="24"/>
                <w:szCs w:val="24"/>
              </w:rPr>
              <w:t>Створення належних умов навчання учнів, працівників  закладів освіти</w:t>
            </w:r>
          </w:p>
          <w:p w:rsidR="00460E75" w:rsidRPr="00460E75" w:rsidRDefault="00460E75" w:rsidP="002E04E1">
            <w:pPr>
              <w:spacing w:after="0" w:line="240" w:lineRule="auto"/>
              <w:rPr>
                <w:rFonts w:ascii="Times New Roman" w:hAnsi="Times New Roman"/>
                <w:b/>
                <w:sz w:val="24"/>
                <w:szCs w:val="24"/>
              </w:rPr>
            </w:pPr>
          </w:p>
        </w:tc>
      </w:tr>
    </w:tbl>
    <w:p w:rsidR="00460E75" w:rsidRPr="00460E75" w:rsidRDefault="00460E75" w:rsidP="00460E75">
      <w:pPr>
        <w:suppressAutoHyphens/>
        <w:rPr>
          <w:rFonts w:ascii="Times New Roman" w:hAnsi="Times New Roman"/>
          <w:b/>
          <w:sz w:val="24"/>
          <w:szCs w:val="24"/>
        </w:rPr>
      </w:pPr>
    </w:p>
    <w:p w:rsidR="00460E75" w:rsidRPr="00460E75" w:rsidRDefault="00460E75" w:rsidP="00460E75">
      <w:pPr>
        <w:spacing w:after="0"/>
        <w:rPr>
          <w:rFonts w:ascii="Times New Roman" w:hAnsi="Times New Roman"/>
          <w:b/>
          <w:sz w:val="28"/>
          <w:szCs w:val="28"/>
        </w:rPr>
      </w:pPr>
      <w:r w:rsidRPr="00460E75">
        <w:rPr>
          <w:rFonts w:ascii="Times New Roman" w:hAnsi="Times New Roman"/>
          <w:b/>
          <w:sz w:val="28"/>
          <w:szCs w:val="28"/>
        </w:rPr>
        <w:t>Керівник апарату</w:t>
      </w:r>
    </w:p>
    <w:p w:rsidR="00460E75" w:rsidRPr="00460E75" w:rsidRDefault="00460E75" w:rsidP="00460E75">
      <w:pPr>
        <w:spacing w:after="0"/>
        <w:rPr>
          <w:rFonts w:ascii="Times New Roman" w:hAnsi="Times New Roman"/>
          <w:b/>
          <w:bCs/>
          <w:caps/>
          <w:sz w:val="28"/>
          <w:szCs w:val="28"/>
        </w:rPr>
      </w:pPr>
      <w:r w:rsidRPr="00460E75">
        <w:rPr>
          <w:rFonts w:ascii="Times New Roman" w:hAnsi="Times New Roman"/>
          <w:b/>
          <w:sz w:val="28"/>
          <w:szCs w:val="28"/>
        </w:rPr>
        <w:t xml:space="preserve">райдержадміністрації                                                                      Л. О. Бурдюг </w:t>
      </w:r>
    </w:p>
    <w:p w:rsidR="00460E75" w:rsidRPr="00460E75" w:rsidRDefault="00460E75" w:rsidP="00460E75">
      <w:pPr>
        <w:spacing w:after="0"/>
        <w:rPr>
          <w:rFonts w:ascii="Times New Roman" w:hAnsi="Times New Roman"/>
          <w:b/>
          <w:bCs/>
          <w:caps/>
          <w:sz w:val="28"/>
          <w:szCs w:val="28"/>
        </w:rPr>
      </w:pPr>
    </w:p>
    <w:p w:rsidR="00460E75" w:rsidRPr="00460E75" w:rsidRDefault="00460E75" w:rsidP="00A90E08">
      <w:pPr>
        <w:pStyle w:val="a9"/>
        <w:rPr>
          <w:rFonts w:ascii="Times New Roman" w:hAnsi="Times New Roman"/>
          <w:b/>
          <w:bCs/>
          <w:caps/>
          <w:sz w:val="24"/>
          <w:szCs w:val="24"/>
        </w:rPr>
      </w:pPr>
    </w:p>
    <w:p w:rsidR="00460E75" w:rsidRPr="00460E75" w:rsidRDefault="00460E75" w:rsidP="00A90E08">
      <w:pPr>
        <w:pStyle w:val="a9"/>
        <w:rPr>
          <w:rFonts w:ascii="Times New Roman" w:hAnsi="Times New Roman"/>
          <w:b/>
          <w:bCs/>
          <w:caps/>
          <w:sz w:val="24"/>
          <w:szCs w:val="24"/>
          <w:lang w:val="uk-UA"/>
        </w:rPr>
      </w:pPr>
    </w:p>
    <w:p w:rsidR="00460E75" w:rsidRPr="00460E75" w:rsidRDefault="00460E75" w:rsidP="00A90E08">
      <w:pPr>
        <w:pStyle w:val="a9"/>
        <w:rPr>
          <w:rFonts w:ascii="Times New Roman" w:hAnsi="Times New Roman"/>
          <w:b/>
          <w:bCs/>
          <w:caps/>
          <w:sz w:val="24"/>
          <w:szCs w:val="24"/>
          <w:lang w:val="uk-UA"/>
        </w:rPr>
      </w:pPr>
    </w:p>
    <w:sectPr w:rsidR="00460E75" w:rsidRPr="00460E75" w:rsidSect="00A90E0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266" w:rsidRDefault="00847266" w:rsidP="00A90E08">
      <w:pPr>
        <w:spacing w:after="0" w:line="240" w:lineRule="auto"/>
      </w:pPr>
      <w:r>
        <w:separator/>
      </w:r>
    </w:p>
  </w:endnote>
  <w:endnote w:type="continuationSeparator" w:id="1">
    <w:p w:rsidR="00847266" w:rsidRDefault="00847266" w:rsidP="00A90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266" w:rsidRDefault="00847266" w:rsidP="00A90E08">
      <w:pPr>
        <w:spacing w:after="0" w:line="240" w:lineRule="auto"/>
      </w:pPr>
      <w:r>
        <w:separator/>
      </w:r>
    </w:p>
  </w:footnote>
  <w:footnote w:type="continuationSeparator" w:id="1">
    <w:p w:rsidR="00847266" w:rsidRDefault="00847266" w:rsidP="00A90E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5DAF"/>
    <w:multiLevelType w:val="multilevel"/>
    <w:tmpl w:val="DF36A146"/>
    <w:lvl w:ilvl="0">
      <w:start w:val="1"/>
      <w:numFmt w:val="decimal"/>
      <w:lvlText w:val="%1."/>
      <w:lvlJc w:val="left"/>
      <w:pPr>
        <w:ind w:left="720" w:hanging="360"/>
      </w:pPr>
      <w:rPr>
        <w:rFonts w:cs="Times New Roman"/>
      </w:rPr>
    </w:lvl>
    <w:lvl w:ilvl="1">
      <w:start w:val="1"/>
      <w:numFmt w:val="decimal"/>
      <w:isLgl/>
      <w:lvlText w:val="%1.%2"/>
      <w:lvlJc w:val="left"/>
      <w:pPr>
        <w:ind w:left="1083" w:hanging="375"/>
      </w:pPr>
      <w:rPr>
        <w:rFonts w:cs="Times New Roman"/>
      </w:rPr>
    </w:lvl>
    <w:lvl w:ilvl="2">
      <w:start w:val="1"/>
      <w:numFmt w:val="decimal"/>
      <w:isLgl/>
      <w:lvlText w:val="%1.%2.%3"/>
      <w:lvlJc w:val="left"/>
      <w:pPr>
        <w:ind w:left="1776" w:hanging="720"/>
      </w:pPr>
      <w:rPr>
        <w:rFonts w:cs="Times New Roman"/>
      </w:rPr>
    </w:lvl>
    <w:lvl w:ilvl="3">
      <w:start w:val="1"/>
      <w:numFmt w:val="decimal"/>
      <w:isLgl/>
      <w:lvlText w:val="%1.%2.%3.%4"/>
      <w:lvlJc w:val="left"/>
      <w:pPr>
        <w:ind w:left="2484" w:hanging="1080"/>
      </w:pPr>
      <w:rPr>
        <w:rFonts w:cs="Times New Roman"/>
      </w:rPr>
    </w:lvl>
    <w:lvl w:ilvl="4">
      <w:start w:val="1"/>
      <w:numFmt w:val="decimal"/>
      <w:isLgl/>
      <w:lvlText w:val="%1.%2.%3.%4.%5"/>
      <w:lvlJc w:val="left"/>
      <w:pPr>
        <w:ind w:left="2832" w:hanging="1080"/>
      </w:pPr>
      <w:rPr>
        <w:rFonts w:cs="Times New Roman"/>
      </w:rPr>
    </w:lvl>
    <w:lvl w:ilvl="5">
      <w:start w:val="1"/>
      <w:numFmt w:val="decimal"/>
      <w:isLgl/>
      <w:lvlText w:val="%1.%2.%3.%4.%5.%6"/>
      <w:lvlJc w:val="left"/>
      <w:pPr>
        <w:ind w:left="3540" w:hanging="1440"/>
      </w:pPr>
      <w:rPr>
        <w:rFonts w:cs="Times New Roman"/>
      </w:rPr>
    </w:lvl>
    <w:lvl w:ilvl="6">
      <w:start w:val="1"/>
      <w:numFmt w:val="decimal"/>
      <w:isLgl/>
      <w:lvlText w:val="%1.%2.%3.%4.%5.%6.%7"/>
      <w:lvlJc w:val="left"/>
      <w:pPr>
        <w:ind w:left="3888" w:hanging="1440"/>
      </w:pPr>
      <w:rPr>
        <w:rFonts w:cs="Times New Roman"/>
      </w:rPr>
    </w:lvl>
    <w:lvl w:ilvl="7">
      <w:start w:val="1"/>
      <w:numFmt w:val="decimal"/>
      <w:isLgl/>
      <w:lvlText w:val="%1.%2.%3.%4.%5.%6.%7.%8"/>
      <w:lvlJc w:val="left"/>
      <w:pPr>
        <w:ind w:left="4596" w:hanging="1800"/>
      </w:pPr>
      <w:rPr>
        <w:rFonts w:cs="Times New Roman"/>
      </w:rPr>
    </w:lvl>
    <w:lvl w:ilvl="8">
      <w:start w:val="1"/>
      <w:numFmt w:val="decimal"/>
      <w:isLgl/>
      <w:lvlText w:val="%1.%2.%3.%4.%5.%6.%7.%8.%9"/>
      <w:lvlJc w:val="left"/>
      <w:pPr>
        <w:ind w:left="5304" w:hanging="2160"/>
      </w:pPr>
      <w:rPr>
        <w:rFonts w:cs="Times New Roman"/>
      </w:rPr>
    </w:lvl>
  </w:abstractNum>
  <w:abstractNum w:abstractNumId="1">
    <w:nsid w:val="23425F76"/>
    <w:multiLevelType w:val="hybridMultilevel"/>
    <w:tmpl w:val="6CCA0C1E"/>
    <w:lvl w:ilvl="0" w:tplc="0419000F">
      <w:start w:val="6"/>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7546CBA"/>
    <w:multiLevelType w:val="hybridMultilevel"/>
    <w:tmpl w:val="2ABE3C68"/>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81D3246"/>
    <w:multiLevelType w:val="multilevel"/>
    <w:tmpl w:val="D4E00D6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4CC8595C"/>
    <w:multiLevelType w:val="hybridMultilevel"/>
    <w:tmpl w:val="623CEEDE"/>
    <w:lvl w:ilvl="0" w:tplc="AF20D25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758F369B"/>
    <w:multiLevelType w:val="hybridMultilevel"/>
    <w:tmpl w:val="B8725AD2"/>
    <w:lvl w:ilvl="0" w:tplc="CD0E136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78B9"/>
    <w:rsid w:val="000578B9"/>
    <w:rsid w:val="00065639"/>
    <w:rsid w:val="000E198B"/>
    <w:rsid w:val="00156C65"/>
    <w:rsid w:val="001B41FA"/>
    <w:rsid w:val="001C0070"/>
    <w:rsid w:val="00210210"/>
    <w:rsid w:val="0021183B"/>
    <w:rsid w:val="00224130"/>
    <w:rsid w:val="00227729"/>
    <w:rsid w:val="002836B3"/>
    <w:rsid w:val="002953FC"/>
    <w:rsid w:val="002A0AF4"/>
    <w:rsid w:val="002A280D"/>
    <w:rsid w:val="002B3B03"/>
    <w:rsid w:val="002C39CD"/>
    <w:rsid w:val="002F0C16"/>
    <w:rsid w:val="002F4FF7"/>
    <w:rsid w:val="00312720"/>
    <w:rsid w:val="0032223A"/>
    <w:rsid w:val="003538F4"/>
    <w:rsid w:val="003640CC"/>
    <w:rsid w:val="003A491C"/>
    <w:rsid w:val="003D2C86"/>
    <w:rsid w:val="00400011"/>
    <w:rsid w:val="00441B3B"/>
    <w:rsid w:val="00447CC0"/>
    <w:rsid w:val="00460E75"/>
    <w:rsid w:val="0047129E"/>
    <w:rsid w:val="00497273"/>
    <w:rsid w:val="004D49BF"/>
    <w:rsid w:val="0051494E"/>
    <w:rsid w:val="00604DD9"/>
    <w:rsid w:val="006A40A2"/>
    <w:rsid w:val="007008D1"/>
    <w:rsid w:val="00710787"/>
    <w:rsid w:val="007B6936"/>
    <w:rsid w:val="007B6AFD"/>
    <w:rsid w:val="007E6265"/>
    <w:rsid w:val="00822449"/>
    <w:rsid w:val="00847266"/>
    <w:rsid w:val="008878AC"/>
    <w:rsid w:val="008D3854"/>
    <w:rsid w:val="00915998"/>
    <w:rsid w:val="009268A6"/>
    <w:rsid w:val="009E3BFF"/>
    <w:rsid w:val="00A55E57"/>
    <w:rsid w:val="00A86694"/>
    <w:rsid w:val="00A90E08"/>
    <w:rsid w:val="00B1300E"/>
    <w:rsid w:val="00B2047A"/>
    <w:rsid w:val="00BD316A"/>
    <w:rsid w:val="00BF2D16"/>
    <w:rsid w:val="00C0293E"/>
    <w:rsid w:val="00C172AF"/>
    <w:rsid w:val="00C648E8"/>
    <w:rsid w:val="00C65810"/>
    <w:rsid w:val="00C7459E"/>
    <w:rsid w:val="00CA7D29"/>
    <w:rsid w:val="00CE1612"/>
    <w:rsid w:val="00CE3F6C"/>
    <w:rsid w:val="00D161D9"/>
    <w:rsid w:val="00D714C3"/>
    <w:rsid w:val="00DD1828"/>
    <w:rsid w:val="00E009C5"/>
    <w:rsid w:val="00E50BAD"/>
    <w:rsid w:val="00E51B50"/>
    <w:rsid w:val="00F522B4"/>
    <w:rsid w:val="00F60CAA"/>
    <w:rsid w:val="00F774C9"/>
    <w:rsid w:val="00FE11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8E8"/>
    <w:pPr>
      <w:spacing w:after="200" w:line="276" w:lineRule="auto"/>
    </w:pPr>
    <w:rPr>
      <w:sz w:val="22"/>
      <w:szCs w:val="22"/>
    </w:rPr>
  </w:style>
  <w:style w:type="paragraph" w:styleId="1">
    <w:name w:val="heading 1"/>
    <w:basedOn w:val="a"/>
    <w:next w:val="a"/>
    <w:link w:val="10"/>
    <w:uiPriority w:val="99"/>
    <w:qFormat/>
    <w:rsid w:val="000578B9"/>
    <w:pPr>
      <w:keepNext/>
      <w:spacing w:after="0" w:line="240" w:lineRule="auto"/>
      <w:ind w:firstLine="720"/>
      <w:jc w:val="both"/>
      <w:outlineLvl w:val="0"/>
    </w:pPr>
    <w:rPr>
      <w:rFonts w:ascii="Times New Roman" w:hAnsi="Times New Roman"/>
      <w:b/>
      <w:sz w:val="28"/>
      <w:szCs w:val="20"/>
      <w:lang w:val="uk-UA"/>
    </w:rPr>
  </w:style>
  <w:style w:type="paragraph" w:styleId="2">
    <w:name w:val="heading 2"/>
    <w:basedOn w:val="a"/>
    <w:next w:val="a"/>
    <w:link w:val="20"/>
    <w:uiPriority w:val="99"/>
    <w:qFormat/>
    <w:rsid w:val="000578B9"/>
    <w:pPr>
      <w:keepNext/>
      <w:spacing w:after="0" w:line="240" w:lineRule="auto"/>
      <w:jc w:val="both"/>
      <w:outlineLvl w:val="1"/>
    </w:pPr>
    <w:rPr>
      <w:rFonts w:ascii="Times New Roman" w:hAnsi="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8B9"/>
    <w:rPr>
      <w:rFonts w:ascii="Times New Roman" w:hAnsi="Times New Roman" w:cs="Times New Roman"/>
      <w:b/>
      <w:sz w:val="20"/>
      <w:szCs w:val="20"/>
      <w:lang w:val="uk-UA"/>
    </w:rPr>
  </w:style>
  <w:style w:type="character" w:customStyle="1" w:styleId="20">
    <w:name w:val="Заголовок 2 Знак"/>
    <w:basedOn w:val="a0"/>
    <w:link w:val="2"/>
    <w:uiPriority w:val="99"/>
    <w:semiHidden/>
    <w:locked/>
    <w:rsid w:val="000578B9"/>
    <w:rPr>
      <w:rFonts w:ascii="Times New Roman" w:hAnsi="Times New Roman" w:cs="Times New Roman"/>
      <w:sz w:val="20"/>
      <w:szCs w:val="20"/>
      <w:lang w:val="uk-UA"/>
    </w:rPr>
  </w:style>
  <w:style w:type="paragraph" w:customStyle="1" w:styleId="11">
    <w:name w:val="Без интервала1"/>
    <w:uiPriority w:val="99"/>
    <w:rsid w:val="000578B9"/>
    <w:rPr>
      <w:sz w:val="22"/>
      <w:szCs w:val="22"/>
      <w:lang w:eastAsia="en-US"/>
    </w:rPr>
  </w:style>
  <w:style w:type="paragraph" w:styleId="a3">
    <w:name w:val="Balloon Text"/>
    <w:basedOn w:val="a"/>
    <w:link w:val="a4"/>
    <w:uiPriority w:val="99"/>
    <w:semiHidden/>
    <w:rsid w:val="000578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0578B9"/>
    <w:rPr>
      <w:rFonts w:ascii="Tahoma" w:hAnsi="Tahoma" w:cs="Tahoma"/>
      <w:sz w:val="16"/>
      <w:szCs w:val="16"/>
    </w:rPr>
  </w:style>
  <w:style w:type="paragraph" w:styleId="a5">
    <w:name w:val="Body Text"/>
    <w:basedOn w:val="a"/>
    <w:link w:val="a6"/>
    <w:uiPriority w:val="99"/>
    <w:semiHidden/>
    <w:rsid w:val="002836B3"/>
    <w:pPr>
      <w:widowControl w:val="0"/>
      <w:autoSpaceDE w:val="0"/>
      <w:autoSpaceDN w:val="0"/>
      <w:adjustRightInd w:val="0"/>
      <w:spacing w:after="120" w:line="240" w:lineRule="auto"/>
    </w:pPr>
    <w:rPr>
      <w:rFonts w:ascii="Times New Roman" w:hAnsi="Times New Roman"/>
      <w:sz w:val="20"/>
      <w:szCs w:val="20"/>
      <w:lang w:val="uk-UA"/>
    </w:rPr>
  </w:style>
  <w:style w:type="character" w:customStyle="1" w:styleId="a6">
    <w:name w:val="Основной текст Знак"/>
    <w:basedOn w:val="a0"/>
    <w:link w:val="a5"/>
    <w:uiPriority w:val="99"/>
    <w:semiHidden/>
    <w:locked/>
    <w:rsid w:val="002836B3"/>
    <w:rPr>
      <w:rFonts w:ascii="Times New Roman" w:hAnsi="Times New Roman" w:cs="Times New Roman"/>
      <w:sz w:val="20"/>
      <w:szCs w:val="20"/>
      <w:lang w:val="uk-UA"/>
    </w:rPr>
  </w:style>
  <w:style w:type="paragraph" w:styleId="a7">
    <w:name w:val="List Paragraph"/>
    <w:basedOn w:val="a"/>
    <w:uiPriority w:val="99"/>
    <w:qFormat/>
    <w:rsid w:val="002836B3"/>
    <w:pPr>
      <w:widowControl w:val="0"/>
      <w:autoSpaceDE w:val="0"/>
      <w:autoSpaceDN w:val="0"/>
      <w:adjustRightInd w:val="0"/>
      <w:spacing w:after="0" w:line="240" w:lineRule="auto"/>
      <w:ind w:left="720"/>
      <w:contextualSpacing/>
    </w:pPr>
    <w:rPr>
      <w:rFonts w:ascii="Times New Roman" w:hAnsi="Times New Roman"/>
      <w:sz w:val="20"/>
      <w:szCs w:val="20"/>
      <w:lang w:val="uk-UA"/>
    </w:rPr>
  </w:style>
  <w:style w:type="character" w:customStyle="1" w:styleId="Bodytext3">
    <w:name w:val="Body text (3)_"/>
    <w:basedOn w:val="a0"/>
    <w:link w:val="Bodytext30"/>
    <w:uiPriority w:val="99"/>
    <w:locked/>
    <w:rsid w:val="002836B3"/>
    <w:rPr>
      <w:rFonts w:ascii="Constantia" w:hAnsi="Constantia" w:cs="Constantia"/>
      <w:b/>
      <w:bCs/>
      <w:shd w:val="clear" w:color="auto" w:fill="FFFFFF"/>
    </w:rPr>
  </w:style>
  <w:style w:type="paragraph" w:customStyle="1" w:styleId="Bodytext30">
    <w:name w:val="Body text (3)"/>
    <w:basedOn w:val="a"/>
    <w:link w:val="Bodytext3"/>
    <w:uiPriority w:val="99"/>
    <w:rsid w:val="002836B3"/>
    <w:pPr>
      <w:widowControl w:val="0"/>
      <w:shd w:val="clear" w:color="auto" w:fill="FFFFFF"/>
      <w:spacing w:after="300" w:line="240" w:lineRule="atLeast"/>
    </w:pPr>
    <w:rPr>
      <w:rFonts w:ascii="Constantia" w:hAnsi="Constantia" w:cs="Constantia"/>
      <w:b/>
      <w:bCs/>
    </w:rPr>
  </w:style>
  <w:style w:type="character" w:customStyle="1" w:styleId="Heading1">
    <w:name w:val="Heading #1_"/>
    <w:basedOn w:val="a0"/>
    <w:link w:val="Heading10"/>
    <w:uiPriority w:val="99"/>
    <w:locked/>
    <w:rsid w:val="002836B3"/>
    <w:rPr>
      <w:rFonts w:ascii="Constantia" w:hAnsi="Constantia" w:cs="Constantia"/>
      <w:b/>
      <w:bCs/>
      <w:sz w:val="50"/>
      <w:szCs w:val="50"/>
      <w:shd w:val="clear" w:color="auto" w:fill="FFFFFF"/>
    </w:rPr>
  </w:style>
  <w:style w:type="paragraph" w:customStyle="1" w:styleId="Heading10">
    <w:name w:val="Heading #1"/>
    <w:basedOn w:val="a"/>
    <w:link w:val="Heading1"/>
    <w:uiPriority w:val="99"/>
    <w:rsid w:val="002836B3"/>
    <w:pPr>
      <w:widowControl w:val="0"/>
      <w:shd w:val="clear" w:color="auto" w:fill="FFFFFF"/>
      <w:spacing w:before="3000" w:after="540" w:line="240" w:lineRule="atLeast"/>
      <w:jc w:val="center"/>
      <w:outlineLvl w:val="0"/>
    </w:pPr>
    <w:rPr>
      <w:rFonts w:ascii="Constantia" w:hAnsi="Constantia" w:cs="Constantia"/>
      <w:b/>
      <w:bCs/>
      <w:sz w:val="50"/>
      <w:szCs w:val="50"/>
    </w:rPr>
  </w:style>
  <w:style w:type="paragraph" w:customStyle="1" w:styleId="Default">
    <w:name w:val="Default"/>
    <w:uiPriority w:val="99"/>
    <w:rsid w:val="007B6936"/>
    <w:pPr>
      <w:autoSpaceDE w:val="0"/>
      <w:autoSpaceDN w:val="0"/>
      <w:adjustRightInd w:val="0"/>
    </w:pPr>
    <w:rPr>
      <w:rFonts w:ascii="Times New Roman" w:hAnsi="Times New Roman"/>
      <w:color w:val="000000"/>
      <w:sz w:val="24"/>
      <w:szCs w:val="24"/>
    </w:rPr>
  </w:style>
  <w:style w:type="table" w:styleId="a8">
    <w:name w:val="Table Grid"/>
    <w:basedOn w:val="a1"/>
    <w:locked/>
    <w:rsid w:val="00A90E08"/>
    <w:pPr>
      <w:spacing w:after="200" w:line="276"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A90E08"/>
    <w:rPr>
      <w:sz w:val="22"/>
      <w:szCs w:val="22"/>
    </w:rPr>
  </w:style>
  <w:style w:type="paragraph" w:styleId="aa">
    <w:name w:val="header"/>
    <w:basedOn w:val="a"/>
    <w:link w:val="ab"/>
    <w:uiPriority w:val="99"/>
    <w:unhideWhenUsed/>
    <w:rsid w:val="00A90E08"/>
    <w:pPr>
      <w:tabs>
        <w:tab w:val="center" w:pos="4677"/>
        <w:tab w:val="right" w:pos="9355"/>
      </w:tabs>
    </w:pPr>
  </w:style>
  <w:style w:type="character" w:customStyle="1" w:styleId="ab">
    <w:name w:val="Верхний колонтитул Знак"/>
    <w:basedOn w:val="a0"/>
    <w:link w:val="aa"/>
    <w:uiPriority w:val="99"/>
    <w:rsid w:val="00A90E08"/>
  </w:style>
  <w:style w:type="paragraph" w:styleId="ac">
    <w:name w:val="footer"/>
    <w:basedOn w:val="a"/>
    <w:link w:val="ad"/>
    <w:uiPriority w:val="99"/>
    <w:semiHidden/>
    <w:unhideWhenUsed/>
    <w:rsid w:val="00A90E08"/>
    <w:pPr>
      <w:tabs>
        <w:tab w:val="center" w:pos="4677"/>
        <w:tab w:val="right" w:pos="9355"/>
      </w:tabs>
    </w:pPr>
  </w:style>
  <w:style w:type="character" w:customStyle="1" w:styleId="ad">
    <w:name w:val="Нижний колонтитул Знак"/>
    <w:basedOn w:val="a0"/>
    <w:link w:val="ac"/>
    <w:uiPriority w:val="99"/>
    <w:semiHidden/>
    <w:rsid w:val="00A90E08"/>
  </w:style>
</w:styles>
</file>

<file path=word/webSettings.xml><?xml version="1.0" encoding="utf-8"?>
<w:webSettings xmlns:r="http://schemas.openxmlformats.org/officeDocument/2006/relationships" xmlns:w="http://schemas.openxmlformats.org/wordprocessingml/2006/main">
  <w:divs>
    <w:div w:id="638802411">
      <w:marLeft w:val="0"/>
      <w:marRight w:val="0"/>
      <w:marTop w:val="0"/>
      <w:marBottom w:val="0"/>
      <w:divBdr>
        <w:top w:val="none" w:sz="0" w:space="0" w:color="auto"/>
        <w:left w:val="none" w:sz="0" w:space="0" w:color="auto"/>
        <w:bottom w:val="none" w:sz="0" w:space="0" w:color="auto"/>
        <w:right w:val="none" w:sz="0" w:space="0" w:color="auto"/>
      </w:divBdr>
    </w:div>
    <w:div w:id="638802412">
      <w:marLeft w:val="0"/>
      <w:marRight w:val="0"/>
      <w:marTop w:val="0"/>
      <w:marBottom w:val="0"/>
      <w:divBdr>
        <w:top w:val="none" w:sz="0" w:space="0" w:color="auto"/>
        <w:left w:val="none" w:sz="0" w:space="0" w:color="auto"/>
        <w:bottom w:val="none" w:sz="0" w:space="0" w:color="auto"/>
        <w:right w:val="none" w:sz="0" w:space="0" w:color="auto"/>
      </w:divBdr>
    </w:div>
    <w:div w:id="638802413">
      <w:marLeft w:val="0"/>
      <w:marRight w:val="0"/>
      <w:marTop w:val="0"/>
      <w:marBottom w:val="0"/>
      <w:divBdr>
        <w:top w:val="none" w:sz="0" w:space="0" w:color="auto"/>
        <w:left w:val="none" w:sz="0" w:space="0" w:color="auto"/>
        <w:bottom w:val="none" w:sz="0" w:space="0" w:color="auto"/>
        <w:right w:val="none" w:sz="0" w:space="0" w:color="auto"/>
      </w:divBdr>
    </w:div>
    <w:div w:id="6388024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2002</Words>
  <Characters>11418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32</cp:revision>
  <cp:lastPrinted>2019-12-13T13:56:00Z</cp:lastPrinted>
  <dcterms:created xsi:type="dcterms:W3CDTF">2019-11-21T06:33:00Z</dcterms:created>
  <dcterms:modified xsi:type="dcterms:W3CDTF">2019-12-13T13:57:00Z</dcterms:modified>
</cp:coreProperties>
</file>